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DF6D3" w14:textId="74B81796" w:rsidR="00F26940" w:rsidRPr="00A25C27" w:rsidRDefault="00F26940" w:rsidP="00F26940">
      <w:pPr>
        <w:jc w:val="center"/>
        <w:rPr>
          <w:rFonts w:ascii="Dreaming Outloud Pro" w:hAnsi="Dreaming Outloud Pro" w:cs="Dreaming Outloud Pro"/>
          <w:sz w:val="36"/>
        </w:rPr>
      </w:pPr>
      <w:r w:rsidRPr="00A25C27">
        <w:rPr>
          <w:rFonts w:ascii="Dreaming Outloud Pro" w:hAnsi="Dreaming Outloud Pro" w:cs="Dreaming Outloud Pro"/>
          <w:sz w:val="36"/>
        </w:rPr>
        <w:t xml:space="preserve">French </w:t>
      </w:r>
      <w:r>
        <w:rPr>
          <w:rFonts w:ascii="Dreaming Outloud Pro" w:hAnsi="Dreaming Outloud Pro" w:cs="Dreaming Outloud Pro"/>
          <w:sz w:val="36"/>
        </w:rPr>
        <w:t>2</w:t>
      </w:r>
      <w:r w:rsidRPr="00A25C27">
        <w:rPr>
          <w:rFonts w:ascii="Dreaming Outloud Pro" w:hAnsi="Dreaming Outloud Pro" w:cs="Dreaming Outloud Pro"/>
          <w:sz w:val="36"/>
        </w:rPr>
        <w:t xml:space="preserve"> Syllabus – Mrs. Gomez</w:t>
      </w:r>
    </w:p>
    <w:p w14:paraId="4362C017" w14:textId="03EDC99D" w:rsidR="00F26940" w:rsidRPr="00A25C27" w:rsidRDefault="00E42867" w:rsidP="00F26940">
      <w:pPr>
        <w:jc w:val="center"/>
        <w:rPr>
          <w:rFonts w:ascii="Dreaming Outloud Pro" w:hAnsi="Dreaming Outloud Pro" w:cs="Dreaming Outloud Pro"/>
          <w:sz w:val="36"/>
        </w:rPr>
      </w:pPr>
      <w:r>
        <w:rPr>
          <w:noProof/>
        </w:rPr>
        <w:drawing>
          <wp:anchor distT="0" distB="0" distL="114300" distR="114300" simplePos="0" relativeHeight="251668480" behindDoc="0" locked="0" layoutInCell="1" allowOverlap="1" wp14:anchorId="198439F8" wp14:editId="74B21717">
            <wp:simplePos x="0" y="0"/>
            <wp:positionH relativeFrom="margin">
              <wp:posOffset>2509003</wp:posOffset>
            </wp:positionH>
            <wp:positionV relativeFrom="margin">
              <wp:posOffset>496186</wp:posOffset>
            </wp:positionV>
            <wp:extent cx="1814195" cy="1210310"/>
            <wp:effectExtent l="0" t="0" r="0" b="8890"/>
            <wp:wrapSquare wrapText="bothSides"/>
            <wp:docPr id="1173049973" name="Picture 1" descr="Careers in French Language - College Courses in French Langu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eers in French Language - College Courses in French Langu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14195" cy="1210310"/>
                    </a:xfrm>
                    <a:prstGeom prst="rect">
                      <a:avLst/>
                    </a:prstGeom>
                    <a:noFill/>
                    <a:ln>
                      <a:noFill/>
                    </a:ln>
                  </pic:spPr>
                </pic:pic>
              </a:graphicData>
            </a:graphic>
          </wp:anchor>
        </w:drawing>
      </w:r>
    </w:p>
    <w:p w14:paraId="3E6FF81D" w14:textId="731C9B2B" w:rsidR="00F26940" w:rsidRPr="00A25C27" w:rsidRDefault="00F26940" w:rsidP="00F26940">
      <w:pPr>
        <w:rPr>
          <w:rFonts w:ascii="Dreaming Outloud Pro" w:hAnsi="Dreaming Outloud Pro" w:cs="Dreaming Outloud Pro"/>
        </w:rPr>
      </w:pPr>
      <w:r w:rsidRPr="00A25C27">
        <w:rPr>
          <w:rFonts w:ascii="Dreaming Outloud Pro" w:hAnsi="Dreaming Outloud Pro" w:cs="Dreaming Outloud Pro"/>
        </w:rPr>
        <w:t>Contact Information:</w:t>
      </w:r>
    </w:p>
    <w:p w14:paraId="688E4E7E" w14:textId="3CBEEF44" w:rsidR="00F26940" w:rsidRPr="00A25C27" w:rsidRDefault="00F26940" w:rsidP="00F26940">
      <w:pPr>
        <w:rPr>
          <w:rFonts w:ascii="Dreaming Outloud Pro" w:hAnsi="Dreaming Outloud Pro" w:cs="Dreaming Outloud Pro"/>
        </w:rPr>
      </w:pPr>
      <w:r w:rsidRPr="00A25C27">
        <w:rPr>
          <w:rFonts w:ascii="Dreaming Outloud Pro" w:hAnsi="Dreaming Outloud Pro" w:cs="Dreaming Outloud Pro"/>
        </w:rPr>
        <w:t>Nicole Gomez</w:t>
      </w:r>
      <w:r w:rsidR="00E42867" w:rsidRPr="00E42867">
        <w:t xml:space="preserve"> </w:t>
      </w:r>
    </w:p>
    <w:p w14:paraId="36662F6F" w14:textId="77777777" w:rsidR="00F26940" w:rsidRPr="00A25C27" w:rsidRDefault="00F26940" w:rsidP="00F26940">
      <w:pPr>
        <w:rPr>
          <w:rFonts w:ascii="Dreaming Outloud Pro" w:hAnsi="Dreaming Outloud Pro" w:cs="Dreaming Outloud Pro"/>
        </w:rPr>
      </w:pPr>
      <w:r w:rsidRPr="00A25C27">
        <w:rPr>
          <w:rFonts w:ascii="Dreaming Outloud Pro" w:hAnsi="Dreaming Outloud Pro" w:cs="Dreaming Outloud Pro"/>
        </w:rPr>
        <w:t>French Teacher</w:t>
      </w:r>
    </w:p>
    <w:p w14:paraId="0936923D" w14:textId="77777777" w:rsidR="00F26940" w:rsidRPr="00A25C27" w:rsidRDefault="00F26940" w:rsidP="00F26940">
      <w:pPr>
        <w:rPr>
          <w:rFonts w:ascii="Dreaming Outloud Pro" w:hAnsi="Dreaming Outloud Pro" w:cs="Dreaming Outloud Pro"/>
        </w:rPr>
      </w:pPr>
      <w:r w:rsidRPr="00A25C27">
        <w:rPr>
          <w:rFonts w:ascii="Dreaming Outloud Pro" w:hAnsi="Dreaming Outloud Pro" w:cs="Dreaming Outloud Pro"/>
        </w:rPr>
        <w:t>Southern High School</w:t>
      </w:r>
    </w:p>
    <w:p w14:paraId="0D94EAA1" w14:textId="77777777" w:rsidR="00F26940" w:rsidRPr="00A25C27" w:rsidRDefault="00F26940" w:rsidP="00F26940">
      <w:pPr>
        <w:rPr>
          <w:rFonts w:ascii="Dreaming Outloud Pro" w:hAnsi="Dreaming Outloud Pro" w:cs="Dreaming Outloud Pro"/>
        </w:rPr>
      </w:pPr>
      <w:r>
        <w:rPr>
          <w:rFonts w:ascii="Dreaming Outloud Pro" w:hAnsi="Dreaming Outloud Pro" w:cs="Dreaming Outloud Pro"/>
        </w:rPr>
        <w:t>336-</w:t>
      </w:r>
      <w:r w:rsidRPr="00A25C27">
        <w:rPr>
          <w:rFonts w:ascii="Dreaming Outloud Pro" w:hAnsi="Dreaming Outloud Pro" w:cs="Dreaming Outloud Pro"/>
        </w:rPr>
        <w:t>674-4250</w:t>
      </w:r>
    </w:p>
    <w:p w14:paraId="24F9EC5F" w14:textId="77777777" w:rsidR="00F26940" w:rsidRDefault="00F26940" w:rsidP="00F26940"/>
    <w:p w14:paraId="22EDAFBC" w14:textId="77777777" w:rsidR="00F26940" w:rsidRDefault="00F26940" w:rsidP="00F26940"/>
    <w:p w14:paraId="137B941E" w14:textId="77777777" w:rsidR="00F26940" w:rsidRDefault="00F26940" w:rsidP="00F26940">
      <w:pPr>
        <w:rPr>
          <w:rFonts w:ascii="Berlin Sans FB Demi" w:hAnsi="Berlin Sans FB Demi"/>
        </w:rPr>
      </w:pPr>
      <w:r>
        <w:rPr>
          <w:rFonts w:ascii="Berlin Sans FB Demi" w:hAnsi="Berlin Sans FB Demi"/>
        </w:rPr>
        <w:t>Course Description:</w:t>
      </w:r>
    </w:p>
    <w:p w14:paraId="06EE0E0E" w14:textId="77777777" w:rsidR="00F26940" w:rsidRDefault="00F26940" w:rsidP="00F26940">
      <w:r>
        <w:t>This class is designed to teach students beginning French and improve their proficiency in the areas of reading, writing, speaking, and listening.  Students will engage in level appropriate dialogues and skill building activities.  A positive attitude and enthusiasm are required!</w:t>
      </w:r>
    </w:p>
    <w:p w14:paraId="759DE9AD" w14:textId="77777777" w:rsidR="00F26940" w:rsidRDefault="00F26940" w:rsidP="00F26940"/>
    <w:p w14:paraId="461A93B3" w14:textId="77777777" w:rsidR="00F26940" w:rsidRDefault="00F26940" w:rsidP="00F26940">
      <w:r>
        <w:rPr>
          <w:rFonts w:ascii="Berlin Sans FB Demi" w:hAnsi="Berlin Sans FB Demi"/>
        </w:rPr>
        <w:t>Course Objectives:</w:t>
      </w:r>
      <w:r>
        <w:t xml:space="preserve">  To speak, read, and write in French as well as to understand spoken French.  To learn about French history and culture.  To gain an appreciation of the French language and people.</w:t>
      </w:r>
    </w:p>
    <w:p w14:paraId="04A10BA1" w14:textId="77777777" w:rsidR="00F26940" w:rsidRDefault="00F26940" w:rsidP="00F26940"/>
    <w:p w14:paraId="3147CB8C" w14:textId="77777777" w:rsidR="00F26940" w:rsidRDefault="00F26940" w:rsidP="00F26940">
      <w:pPr>
        <w:rPr>
          <w:rFonts w:ascii="Berlin Sans FB Demi" w:hAnsi="Berlin Sans FB Demi"/>
        </w:rPr>
      </w:pPr>
      <w:r>
        <w:rPr>
          <w:rFonts w:ascii="Berlin Sans FB Demi" w:hAnsi="Berlin Sans FB Demi"/>
        </w:rPr>
        <w:t>Required Materials:</w:t>
      </w:r>
    </w:p>
    <w:p w14:paraId="2A588C35" w14:textId="77777777" w:rsidR="00F26940" w:rsidRPr="000C7B16" w:rsidRDefault="00F26940" w:rsidP="00F26940">
      <w:pPr>
        <w:rPr>
          <w:rFonts w:ascii="Abadi" w:hAnsi="Abadi"/>
        </w:rPr>
      </w:pPr>
      <w:r w:rsidRPr="000C7B16">
        <w:rPr>
          <w:rFonts w:ascii="Abadi" w:hAnsi="Abadi"/>
        </w:rPr>
        <w:t>Laptop</w:t>
      </w:r>
    </w:p>
    <w:p w14:paraId="220798A2" w14:textId="545C5191" w:rsidR="00F26940" w:rsidRPr="000C7B16" w:rsidRDefault="00F26940" w:rsidP="00F26940">
      <w:pPr>
        <w:rPr>
          <w:rFonts w:ascii="Abadi" w:hAnsi="Abadi"/>
        </w:rPr>
      </w:pPr>
      <w:r w:rsidRPr="000C7B16">
        <w:rPr>
          <w:rFonts w:ascii="Abadi" w:hAnsi="Abadi"/>
        </w:rPr>
        <w:t xml:space="preserve">French </w:t>
      </w:r>
      <w:r w:rsidR="00EE311D">
        <w:rPr>
          <w:rFonts w:ascii="Abadi" w:hAnsi="Abadi"/>
        </w:rPr>
        <w:t>2</w:t>
      </w:r>
      <w:r w:rsidRPr="000C7B16">
        <w:rPr>
          <w:rFonts w:ascii="Abadi" w:hAnsi="Abadi"/>
        </w:rPr>
        <w:t xml:space="preserve"> </w:t>
      </w:r>
      <w:r>
        <w:rPr>
          <w:rFonts w:ascii="Abadi" w:hAnsi="Abadi"/>
        </w:rPr>
        <w:t>t</w:t>
      </w:r>
      <w:r w:rsidRPr="000C7B16">
        <w:rPr>
          <w:rFonts w:ascii="Abadi" w:hAnsi="Abadi"/>
        </w:rPr>
        <w:t>extbook</w:t>
      </w:r>
    </w:p>
    <w:p w14:paraId="3405A1D2" w14:textId="77777777" w:rsidR="00F26940" w:rsidRPr="000C7B16" w:rsidRDefault="00F26940" w:rsidP="00F26940">
      <w:pPr>
        <w:rPr>
          <w:rFonts w:ascii="Abadi" w:hAnsi="Abadi"/>
        </w:rPr>
      </w:pPr>
      <w:r w:rsidRPr="000C7B16">
        <w:rPr>
          <w:rFonts w:ascii="Abadi" w:hAnsi="Abadi"/>
        </w:rPr>
        <w:t>3 ring binder</w:t>
      </w:r>
    </w:p>
    <w:p w14:paraId="571DC7EF" w14:textId="77777777" w:rsidR="00F26940" w:rsidRPr="000C7B16" w:rsidRDefault="00F26940" w:rsidP="00F26940">
      <w:pPr>
        <w:rPr>
          <w:rFonts w:ascii="Abadi" w:hAnsi="Abadi"/>
        </w:rPr>
      </w:pPr>
      <w:r w:rsidRPr="000C7B16">
        <w:rPr>
          <w:rFonts w:ascii="Abadi" w:hAnsi="Abadi"/>
        </w:rPr>
        <w:t>pencil &amp; paper</w:t>
      </w:r>
    </w:p>
    <w:p w14:paraId="2C8C0314" w14:textId="1A1B50E1" w:rsidR="00F26940" w:rsidRDefault="00F26940" w:rsidP="00F26940"/>
    <w:p w14:paraId="125ED549" w14:textId="0CE4B3AE" w:rsidR="00F26940" w:rsidRDefault="00F26940" w:rsidP="00F26940"/>
    <w:p w14:paraId="5B28FBC7" w14:textId="340C8675" w:rsidR="00F26940" w:rsidRDefault="00E633EA" w:rsidP="00F26940">
      <w:pPr>
        <w:rPr>
          <w:b/>
          <w:bCs/>
          <w:sz w:val="28"/>
        </w:rPr>
      </w:pPr>
      <w:r>
        <w:rPr>
          <w:noProof/>
        </w:rPr>
        <w:drawing>
          <wp:anchor distT="0" distB="0" distL="114300" distR="114300" simplePos="0" relativeHeight="251669504" behindDoc="0" locked="0" layoutInCell="1" allowOverlap="1" wp14:anchorId="6B7AFFCC" wp14:editId="54358851">
            <wp:simplePos x="0" y="0"/>
            <wp:positionH relativeFrom="margin">
              <wp:posOffset>4413885</wp:posOffset>
            </wp:positionH>
            <wp:positionV relativeFrom="margin">
              <wp:posOffset>4505960</wp:posOffset>
            </wp:positionV>
            <wp:extent cx="1953260" cy="1098550"/>
            <wp:effectExtent l="0" t="0" r="8890" b="6350"/>
            <wp:wrapSquare wrapText="bothSides"/>
            <wp:docPr id="272073508" name="Picture 2" descr="The origin and purpose of the e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origin and purpose of the eur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53260" cy="1098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6940">
        <w:rPr>
          <w:b/>
          <w:bCs/>
          <w:sz w:val="28"/>
        </w:rPr>
        <w:t xml:space="preserve">A.  Unit 1 </w:t>
      </w:r>
      <w:r w:rsidR="00EE311D">
        <w:rPr>
          <w:b/>
          <w:bCs/>
          <w:sz w:val="28"/>
        </w:rPr>
        <w:t>–</w:t>
      </w:r>
      <w:r w:rsidR="00F26940">
        <w:rPr>
          <w:b/>
          <w:bCs/>
          <w:sz w:val="28"/>
        </w:rPr>
        <w:t xml:space="preserve"> </w:t>
      </w:r>
      <w:r w:rsidR="00EE311D">
        <w:rPr>
          <w:b/>
          <w:bCs/>
          <w:sz w:val="28"/>
        </w:rPr>
        <w:t xml:space="preserve">Beauty &amp; </w:t>
      </w:r>
      <w:proofErr w:type="spellStart"/>
      <w:r w:rsidR="00EE311D">
        <w:rPr>
          <w:b/>
          <w:bCs/>
          <w:sz w:val="28"/>
        </w:rPr>
        <w:t>Asthetics</w:t>
      </w:r>
      <w:proofErr w:type="spellEnd"/>
    </w:p>
    <w:p w14:paraId="4E4FEC37" w14:textId="571E9E38" w:rsidR="00F26940" w:rsidRDefault="00F26940" w:rsidP="00F26940">
      <w:r>
        <w:tab/>
        <w:t xml:space="preserve"> - </w:t>
      </w:r>
      <w:r w:rsidR="00701E02">
        <w:t>Shopping</w:t>
      </w:r>
      <w:r w:rsidRPr="00227E19">
        <w:t xml:space="preserve"> </w:t>
      </w:r>
    </w:p>
    <w:p w14:paraId="6B25DB89" w14:textId="0B1A6BB8" w:rsidR="00F26940" w:rsidRDefault="00F26940" w:rsidP="00F26940">
      <w:r>
        <w:tab/>
      </w:r>
      <w:r>
        <w:tab/>
        <w:t>- greetings</w:t>
      </w:r>
      <w:r w:rsidR="00701E02">
        <w:t>, customer &amp; vendor interactions</w:t>
      </w:r>
    </w:p>
    <w:p w14:paraId="266403A4" w14:textId="72AEB96D" w:rsidR="00F26940" w:rsidRDefault="00F26940" w:rsidP="00F26940">
      <w:r>
        <w:tab/>
      </w:r>
      <w:r>
        <w:tab/>
        <w:t xml:space="preserve">- </w:t>
      </w:r>
      <w:r w:rsidR="00701E02">
        <w:t>pa</w:t>
      </w:r>
      <w:r w:rsidR="00F52382">
        <w:t>y</w:t>
      </w:r>
      <w:r w:rsidR="00701E02">
        <w:t xml:space="preserve">ing in euros, currency exchange, </w:t>
      </w:r>
      <w:r w:rsidR="00F52382">
        <w:t>taxes</w:t>
      </w:r>
      <w:r w:rsidR="00E633EA" w:rsidRPr="00E633EA">
        <w:t xml:space="preserve"> </w:t>
      </w:r>
    </w:p>
    <w:p w14:paraId="65EC8191" w14:textId="370C8259" w:rsidR="00F26940" w:rsidRDefault="00F26940" w:rsidP="00F26940">
      <w:r>
        <w:tab/>
      </w:r>
      <w:r>
        <w:tab/>
        <w:t xml:space="preserve">- </w:t>
      </w:r>
      <w:r w:rsidR="00F52382">
        <w:t>asking &amp; answering questions</w:t>
      </w:r>
    </w:p>
    <w:p w14:paraId="3D339375" w14:textId="5718532A" w:rsidR="00F26940" w:rsidRDefault="00F26940" w:rsidP="00F26940">
      <w:r>
        <w:tab/>
      </w:r>
      <w:r>
        <w:tab/>
        <w:t xml:space="preserve">- </w:t>
      </w:r>
      <w:r w:rsidR="00F52382">
        <w:t>stating my opinion</w:t>
      </w:r>
    </w:p>
    <w:p w14:paraId="7EACCC09" w14:textId="093799F3" w:rsidR="00F26940" w:rsidRDefault="00F26940" w:rsidP="00F26940">
      <w:r>
        <w:tab/>
      </w:r>
      <w:r>
        <w:tab/>
        <w:t xml:space="preserve">- </w:t>
      </w:r>
      <w:r w:rsidR="00DE4897">
        <w:t>using descriptive adjectives</w:t>
      </w:r>
    </w:p>
    <w:p w14:paraId="368F406A" w14:textId="525DBC9F" w:rsidR="00DE4897" w:rsidRDefault="00DE4897" w:rsidP="00F26940">
      <w:r>
        <w:tab/>
      </w:r>
      <w:r>
        <w:tab/>
        <w:t xml:space="preserve">- </w:t>
      </w:r>
      <w:r w:rsidR="00C85CE0">
        <w:t>analyzing fashion trends across countries &amp; subgroups</w:t>
      </w:r>
    </w:p>
    <w:p w14:paraId="1054BCA8" w14:textId="02753A48" w:rsidR="00E47FC8" w:rsidRDefault="00E47FC8" w:rsidP="00F26940">
      <w:r>
        <w:tab/>
      </w:r>
      <w:r>
        <w:tab/>
        <w:t>- shopping etiquette</w:t>
      </w:r>
    </w:p>
    <w:p w14:paraId="461C81FC" w14:textId="77777777" w:rsidR="00F26940" w:rsidRDefault="00F26940" w:rsidP="00F26940"/>
    <w:p w14:paraId="4EB37F2E" w14:textId="77777777" w:rsidR="00F26940" w:rsidRDefault="00F26940" w:rsidP="00F26940">
      <w:r w:rsidRPr="003865FF">
        <w:rPr>
          <w:rFonts w:ascii="Dreaming Outloud Pro" w:hAnsi="Dreaming Outloud Pro" w:cs="Dreaming Outloud Pro"/>
          <w:b/>
          <w:bCs/>
          <w:color w:val="FF3399"/>
        </w:rPr>
        <w:t>Assessment</w:t>
      </w:r>
      <w:proofErr w:type="gramStart"/>
      <w:r w:rsidRPr="003865FF">
        <w:rPr>
          <w:rFonts w:ascii="Dreaming Outloud Pro" w:hAnsi="Dreaming Outloud Pro" w:cs="Dreaming Outloud Pro"/>
          <w:b/>
          <w:bCs/>
          <w:color w:val="FF3399"/>
        </w:rPr>
        <w:t>:</w:t>
      </w:r>
      <w:r>
        <w:t xml:space="preserve">  Nearpod</w:t>
      </w:r>
      <w:proofErr w:type="gramEnd"/>
      <w:r>
        <w:t xml:space="preserve"> activities, Kahoot &amp; </w:t>
      </w:r>
      <w:proofErr w:type="spellStart"/>
      <w:r>
        <w:t>Blooket</w:t>
      </w:r>
      <w:proofErr w:type="spellEnd"/>
      <w:r>
        <w:t xml:space="preserve"> games, pair dialogues, written projects, oral questions/ interviews, class presentations, workbook assignments, guided notes, chapter quiz &amp; chapter test</w:t>
      </w:r>
    </w:p>
    <w:p w14:paraId="5722F15C" w14:textId="77777777" w:rsidR="00F26940" w:rsidRDefault="00F26940" w:rsidP="00F26940"/>
    <w:p w14:paraId="7292349B" w14:textId="77777777" w:rsidR="00F26940" w:rsidRDefault="00F26940" w:rsidP="00F26940"/>
    <w:p w14:paraId="6DF90482" w14:textId="75138FFC" w:rsidR="00F26940" w:rsidRDefault="00D3403F" w:rsidP="00F26940">
      <w:pPr>
        <w:rPr>
          <w:b/>
          <w:bCs/>
          <w:sz w:val="28"/>
        </w:rPr>
      </w:pPr>
      <w:r>
        <w:rPr>
          <w:noProof/>
        </w:rPr>
        <w:drawing>
          <wp:anchor distT="0" distB="0" distL="114300" distR="114300" simplePos="0" relativeHeight="251670528" behindDoc="0" locked="0" layoutInCell="1" allowOverlap="1" wp14:anchorId="1E04667C" wp14:editId="5A8B9663">
            <wp:simplePos x="0" y="0"/>
            <wp:positionH relativeFrom="margin">
              <wp:posOffset>3484880</wp:posOffset>
            </wp:positionH>
            <wp:positionV relativeFrom="margin">
              <wp:posOffset>7043420</wp:posOffset>
            </wp:positionV>
            <wp:extent cx="2118360" cy="1233170"/>
            <wp:effectExtent l="0" t="0" r="0" b="5080"/>
            <wp:wrapSquare wrapText="bothSides"/>
            <wp:docPr id="471752318" name="Picture 3" descr="▷ Holidays Around the World From A-Z! by Jennifer Hindy - Profesora de  ingl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Holidays Around the World From A-Z! by Jennifer Hindy - Profesora de  inglés"/>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2985"/>
                    <a:stretch/>
                  </pic:blipFill>
                  <pic:spPr bwMode="auto">
                    <a:xfrm>
                      <a:off x="0" y="0"/>
                      <a:ext cx="2118360" cy="12331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26940">
        <w:rPr>
          <w:b/>
          <w:bCs/>
          <w:sz w:val="28"/>
        </w:rPr>
        <w:t xml:space="preserve">B.  Unit 2 </w:t>
      </w:r>
      <w:proofErr w:type="gramStart"/>
      <w:r w:rsidR="00F26940">
        <w:rPr>
          <w:b/>
          <w:bCs/>
          <w:sz w:val="28"/>
        </w:rPr>
        <w:t>-  Contemporary</w:t>
      </w:r>
      <w:proofErr w:type="gramEnd"/>
      <w:r w:rsidR="00F26940">
        <w:rPr>
          <w:b/>
          <w:bCs/>
          <w:sz w:val="28"/>
        </w:rPr>
        <w:t xml:space="preserve"> Life</w:t>
      </w:r>
    </w:p>
    <w:p w14:paraId="052EE624" w14:textId="7373FB60" w:rsidR="00F26940" w:rsidRDefault="00F26940" w:rsidP="00F26940">
      <w:r>
        <w:tab/>
        <w:t xml:space="preserve"> - </w:t>
      </w:r>
      <w:r w:rsidR="001F6ABC">
        <w:t>Holidays &amp; celebrations</w:t>
      </w:r>
      <w:r w:rsidRPr="006E33E8">
        <w:t xml:space="preserve"> </w:t>
      </w:r>
    </w:p>
    <w:p w14:paraId="733FB0BE" w14:textId="397F568F" w:rsidR="00F26940" w:rsidRPr="00BE6D7D" w:rsidRDefault="00F26940" w:rsidP="00F26940">
      <w:pPr>
        <w:rPr>
          <w:lang w:val="fr-FR"/>
        </w:rPr>
      </w:pPr>
      <w:r w:rsidRPr="00BE6D7D">
        <w:rPr>
          <w:lang w:val="fr-FR"/>
        </w:rPr>
        <w:tab/>
      </w:r>
      <w:r w:rsidRPr="00BE6D7D">
        <w:rPr>
          <w:lang w:val="fr-FR"/>
        </w:rPr>
        <w:tab/>
        <w:t xml:space="preserve">- </w:t>
      </w:r>
      <w:proofErr w:type="spellStart"/>
      <w:r w:rsidR="001F6ABC">
        <w:rPr>
          <w:lang w:val="fr-FR"/>
        </w:rPr>
        <w:t>family</w:t>
      </w:r>
      <w:proofErr w:type="spellEnd"/>
      <w:r w:rsidR="001F6ABC">
        <w:rPr>
          <w:lang w:val="fr-FR"/>
        </w:rPr>
        <w:t xml:space="preserve"> traditions</w:t>
      </w:r>
    </w:p>
    <w:p w14:paraId="6D6C55AB" w14:textId="347B3100" w:rsidR="00F26940" w:rsidRDefault="00F26940" w:rsidP="00F26940">
      <w:r w:rsidRPr="00BE6D7D">
        <w:rPr>
          <w:lang w:val="fr-FR"/>
        </w:rPr>
        <w:tab/>
      </w:r>
      <w:r w:rsidRPr="00BE6D7D">
        <w:rPr>
          <w:lang w:val="fr-FR"/>
        </w:rPr>
        <w:tab/>
      </w:r>
      <w:r>
        <w:t xml:space="preserve">- </w:t>
      </w:r>
      <w:r w:rsidR="00E02660">
        <w:t>comparisons</w:t>
      </w:r>
      <w:r w:rsidR="00D3403F" w:rsidRPr="00D3403F">
        <w:t xml:space="preserve"> </w:t>
      </w:r>
    </w:p>
    <w:p w14:paraId="701F69A5" w14:textId="4FAD5175" w:rsidR="00F26940" w:rsidRDefault="00F26940" w:rsidP="00F26940">
      <w:pPr>
        <w:ind w:left="720" w:firstLine="720"/>
      </w:pPr>
      <w:r>
        <w:t xml:space="preserve">- </w:t>
      </w:r>
      <w:r w:rsidR="00E02660">
        <w:t>links to the world at large</w:t>
      </w:r>
    </w:p>
    <w:p w14:paraId="0024C7C5" w14:textId="1CF18349" w:rsidR="00F26940" w:rsidRDefault="00F26940" w:rsidP="00F26940">
      <w:r>
        <w:tab/>
      </w:r>
      <w:r>
        <w:tab/>
        <w:t xml:space="preserve">- </w:t>
      </w:r>
      <w:r w:rsidR="00E02660">
        <w:t>family dynamics</w:t>
      </w:r>
    </w:p>
    <w:p w14:paraId="74C41B39" w14:textId="78CED0F4" w:rsidR="00F26940" w:rsidRDefault="00F26940" w:rsidP="00F26940">
      <w:r>
        <w:tab/>
      </w:r>
      <w:r>
        <w:tab/>
        <w:t xml:space="preserve">- </w:t>
      </w:r>
      <w:r w:rsidR="00253F0B">
        <w:t>descriptions</w:t>
      </w:r>
    </w:p>
    <w:p w14:paraId="22554DB3" w14:textId="77777777" w:rsidR="00F26940" w:rsidRDefault="00F26940" w:rsidP="00F26940"/>
    <w:p w14:paraId="3D928666" w14:textId="44412FB0" w:rsidR="00F26940" w:rsidRDefault="00F26940" w:rsidP="00F26940">
      <w:r w:rsidRPr="003865FF">
        <w:rPr>
          <w:rFonts w:ascii="Dreaming Outloud Pro" w:hAnsi="Dreaming Outloud Pro" w:cs="Dreaming Outloud Pro"/>
          <w:b/>
          <w:bCs/>
          <w:color w:val="FF3399"/>
        </w:rPr>
        <w:lastRenderedPageBreak/>
        <w:t>Assessment</w:t>
      </w:r>
      <w:proofErr w:type="gramStart"/>
      <w:r w:rsidRPr="003865FF">
        <w:rPr>
          <w:rFonts w:ascii="Dreaming Outloud Pro" w:hAnsi="Dreaming Outloud Pro" w:cs="Dreaming Outloud Pro"/>
          <w:b/>
          <w:bCs/>
          <w:color w:val="FF3399"/>
        </w:rPr>
        <w:t>:</w:t>
      </w:r>
      <w:r>
        <w:t xml:space="preserve">  Nearpod</w:t>
      </w:r>
      <w:proofErr w:type="gramEnd"/>
      <w:r>
        <w:t xml:space="preserve"> activities, Kahoot &amp; </w:t>
      </w:r>
      <w:proofErr w:type="spellStart"/>
      <w:r>
        <w:t>Blooket</w:t>
      </w:r>
      <w:proofErr w:type="spellEnd"/>
      <w:r>
        <w:t xml:space="preserve"> games, pair dialogues, written projects, oral questions/ interviews, class presentations, workbook assignments, guided notes, chapter quiz &amp; chapter test</w:t>
      </w:r>
    </w:p>
    <w:p w14:paraId="393ABDA3" w14:textId="77777777" w:rsidR="00F26940" w:rsidRDefault="00F26940" w:rsidP="00F26940"/>
    <w:p w14:paraId="1D89F41A" w14:textId="4477C313" w:rsidR="00F26940" w:rsidRDefault="00F26940" w:rsidP="00F26940"/>
    <w:p w14:paraId="506653C6" w14:textId="23E90F7A" w:rsidR="00F26940" w:rsidRDefault="00F26940" w:rsidP="00F26940">
      <w:pPr>
        <w:rPr>
          <w:b/>
          <w:bCs/>
          <w:sz w:val="28"/>
        </w:rPr>
      </w:pPr>
      <w:r>
        <w:rPr>
          <w:b/>
          <w:bCs/>
          <w:sz w:val="28"/>
        </w:rPr>
        <w:t>C.  Unit 3 – Families &amp; Communities</w:t>
      </w:r>
    </w:p>
    <w:p w14:paraId="00A8B3F7" w14:textId="41837E81" w:rsidR="00F26940" w:rsidRDefault="00A70B45" w:rsidP="00F26940">
      <w:r>
        <w:rPr>
          <w:noProof/>
        </w:rPr>
        <w:drawing>
          <wp:anchor distT="0" distB="0" distL="114300" distR="114300" simplePos="0" relativeHeight="251671552" behindDoc="0" locked="0" layoutInCell="1" allowOverlap="1" wp14:anchorId="44A6217D" wp14:editId="404CED74">
            <wp:simplePos x="0" y="0"/>
            <wp:positionH relativeFrom="margin">
              <wp:posOffset>4259004</wp:posOffset>
            </wp:positionH>
            <wp:positionV relativeFrom="margin">
              <wp:posOffset>978978</wp:posOffset>
            </wp:positionV>
            <wp:extent cx="1835785" cy="1221105"/>
            <wp:effectExtent l="0" t="0" r="0" b="0"/>
            <wp:wrapSquare wrapText="bothSides"/>
            <wp:docPr id="466453277" name="Picture 4" descr="7,100+ Child Washing Hands Stock Photos, Pictures &amp; Royalty-Free Images -  iStock | Mom and child washing hands, Parent and child washing hands,  Mother and child washing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7,100+ Child Washing Hands Stock Photos, Pictures &amp; Royalty-Free Images -  iStock | Mom and child washing hands, Parent and child washing hands,  Mother and child washing hand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5785" cy="1221105"/>
                    </a:xfrm>
                    <a:prstGeom prst="rect">
                      <a:avLst/>
                    </a:prstGeom>
                    <a:noFill/>
                    <a:ln>
                      <a:noFill/>
                    </a:ln>
                  </pic:spPr>
                </pic:pic>
              </a:graphicData>
            </a:graphic>
          </wp:anchor>
        </w:drawing>
      </w:r>
      <w:r w:rsidR="00F26940">
        <w:tab/>
        <w:t xml:space="preserve"> - Talking about </w:t>
      </w:r>
      <w:r w:rsidR="00647DB7">
        <w:t>your daily routine</w:t>
      </w:r>
      <w:r w:rsidR="00F26940" w:rsidRPr="00AE6AC1">
        <w:t xml:space="preserve"> </w:t>
      </w:r>
    </w:p>
    <w:p w14:paraId="630CC6D2" w14:textId="076EE254" w:rsidR="00F26940" w:rsidRDefault="00F26940" w:rsidP="00F26940">
      <w:r>
        <w:tab/>
      </w:r>
      <w:r>
        <w:tab/>
        <w:t xml:space="preserve">- </w:t>
      </w:r>
      <w:r w:rsidR="00647DB7">
        <w:t>morning &amp; evening “toilette” routines</w:t>
      </w:r>
    </w:p>
    <w:p w14:paraId="7C345A0D" w14:textId="27D321E2" w:rsidR="00F26940" w:rsidRPr="00BE6D7D" w:rsidRDefault="00F26940" w:rsidP="00F26940">
      <w:pPr>
        <w:rPr>
          <w:lang w:val="fr-FR"/>
        </w:rPr>
      </w:pPr>
      <w:r>
        <w:tab/>
      </w:r>
      <w:r>
        <w:tab/>
      </w:r>
      <w:r w:rsidRPr="00BE6D7D">
        <w:rPr>
          <w:lang w:val="fr-FR"/>
        </w:rPr>
        <w:t xml:space="preserve">- </w:t>
      </w:r>
      <w:proofErr w:type="spellStart"/>
      <w:r w:rsidR="00647DB7">
        <w:rPr>
          <w:lang w:val="fr-FR"/>
        </w:rPr>
        <w:t>reflexive</w:t>
      </w:r>
      <w:proofErr w:type="spellEnd"/>
      <w:r w:rsidR="00647DB7">
        <w:rPr>
          <w:lang w:val="fr-FR"/>
        </w:rPr>
        <w:t xml:space="preserve"> </w:t>
      </w:r>
      <w:proofErr w:type="spellStart"/>
      <w:r w:rsidR="00647DB7">
        <w:rPr>
          <w:lang w:val="fr-FR"/>
        </w:rPr>
        <w:t>verbs</w:t>
      </w:r>
      <w:proofErr w:type="spellEnd"/>
    </w:p>
    <w:p w14:paraId="7F6FA260" w14:textId="771EBC9B" w:rsidR="00F26940" w:rsidRPr="00BE6D7D" w:rsidRDefault="00F26940" w:rsidP="00F26940">
      <w:pPr>
        <w:rPr>
          <w:lang w:val="fr-FR"/>
        </w:rPr>
      </w:pPr>
      <w:r w:rsidRPr="00BE6D7D">
        <w:rPr>
          <w:lang w:val="fr-FR"/>
        </w:rPr>
        <w:tab/>
      </w:r>
      <w:r w:rsidRPr="00BE6D7D">
        <w:rPr>
          <w:lang w:val="fr-FR"/>
        </w:rPr>
        <w:tab/>
        <w:t xml:space="preserve">- </w:t>
      </w:r>
      <w:r w:rsidR="001D32B4">
        <w:rPr>
          <w:lang w:val="fr-FR"/>
        </w:rPr>
        <w:t xml:space="preserve">times of </w:t>
      </w:r>
      <w:proofErr w:type="spellStart"/>
      <w:r w:rsidR="001D32B4">
        <w:rPr>
          <w:lang w:val="fr-FR"/>
        </w:rPr>
        <w:t>day</w:t>
      </w:r>
      <w:proofErr w:type="spellEnd"/>
      <w:r w:rsidR="001D32B4">
        <w:rPr>
          <w:lang w:val="fr-FR"/>
        </w:rPr>
        <w:t xml:space="preserve"> (</w:t>
      </w:r>
      <w:proofErr w:type="spellStart"/>
      <w:r w:rsidR="001D32B4">
        <w:rPr>
          <w:lang w:val="fr-FR"/>
        </w:rPr>
        <w:t>morning</w:t>
      </w:r>
      <w:proofErr w:type="spellEnd"/>
      <w:r w:rsidR="001D32B4">
        <w:rPr>
          <w:lang w:val="fr-FR"/>
        </w:rPr>
        <w:t xml:space="preserve">, </w:t>
      </w:r>
      <w:proofErr w:type="spellStart"/>
      <w:r w:rsidR="001D32B4">
        <w:rPr>
          <w:lang w:val="fr-FR"/>
        </w:rPr>
        <w:t>afternoon</w:t>
      </w:r>
      <w:proofErr w:type="spellEnd"/>
      <w:r w:rsidR="001D32B4">
        <w:rPr>
          <w:lang w:val="fr-FR"/>
        </w:rPr>
        <w:t xml:space="preserve">, </w:t>
      </w:r>
      <w:proofErr w:type="spellStart"/>
      <w:r w:rsidR="001D32B4">
        <w:rPr>
          <w:lang w:val="fr-FR"/>
        </w:rPr>
        <w:t>evening</w:t>
      </w:r>
      <w:proofErr w:type="spellEnd"/>
      <w:r w:rsidR="001D32B4">
        <w:rPr>
          <w:lang w:val="fr-FR"/>
        </w:rPr>
        <w:t>…)</w:t>
      </w:r>
      <w:r w:rsidR="00A70B45" w:rsidRPr="00A70B45">
        <w:t xml:space="preserve"> </w:t>
      </w:r>
    </w:p>
    <w:p w14:paraId="78B52E3D" w14:textId="609448A1" w:rsidR="00F26940" w:rsidRDefault="00F26940" w:rsidP="00F26940">
      <w:r w:rsidRPr="00BE6D7D">
        <w:rPr>
          <w:lang w:val="fr-FR"/>
        </w:rPr>
        <w:tab/>
      </w:r>
      <w:r w:rsidRPr="00BE6D7D">
        <w:rPr>
          <w:lang w:val="fr-FR"/>
        </w:rPr>
        <w:tab/>
      </w:r>
      <w:r>
        <w:t xml:space="preserve">- </w:t>
      </w:r>
      <w:r w:rsidR="0036027E">
        <w:t>connecting/ sequence words</w:t>
      </w:r>
    </w:p>
    <w:p w14:paraId="59BBD39E" w14:textId="570E1643" w:rsidR="00F26940" w:rsidRDefault="00F26940" w:rsidP="00F26940">
      <w:r>
        <w:tab/>
      </w:r>
      <w:r>
        <w:tab/>
        <w:t xml:space="preserve">- asking </w:t>
      </w:r>
      <w:r w:rsidR="0036027E">
        <w:t>&amp; answering questions</w:t>
      </w:r>
    </w:p>
    <w:p w14:paraId="15B23F2D" w14:textId="584CA88B" w:rsidR="00F26940" w:rsidRDefault="00F26940" w:rsidP="00F26940">
      <w:r>
        <w:tab/>
      </w:r>
      <w:r>
        <w:tab/>
        <w:t xml:space="preserve">- </w:t>
      </w:r>
      <w:r w:rsidR="00996449">
        <w:t>toiletry items</w:t>
      </w:r>
    </w:p>
    <w:p w14:paraId="722E4E9A" w14:textId="2D6E64EF" w:rsidR="00F26940" w:rsidRDefault="00F26940" w:rsidP="00F26940">
      <w:r>
        <w:tab/>
      </w:r>
      <w:r>
        <w:tab/>
        <w:t xml:space="preserve">- </w:t>
      </w:r>
      <w:r w:rsidR="00126F9F">
        <w:t>analyzing commercials in the target language</w:t>
      </w:r>
    </w:p>
    <w:p w14:paraId="758A5F0E" w14:textId="77777777" w:rsidR="00F26940" w:rsidRDefault="00F26940" w:rsidP="00F26940"/>
    <w:p w14:paraId="586D98B1" w14:textId="77777777" w:rsidR="00F26940" w:rsidRDefault="00F26940" w:rsidP="00F26940">
      <w:r w:rsidRPr="003865FF">
        <w:rPr>
          <w:rFonts w:ascii="Dreaming Outloud Pro" w:hAnsi="Dreaming Outloud Pro" w:cs="Dreaming Outloud Pro"/>
          <w:b/>
          <w:bCs/>
          <w:color w:val="FF3399"/>
        </w:rPr>
        <w:t>Assessment</w:t>
      </w:r>
      <w:proofErr w:type="gramStart"/>
      <w:r w:rsidRPr="003865FF">
        <w:rPr>
          <w:rFonts w:ascii="Dreaming Outloud Pro" w:hAnsi="Dreaming Outloud Pro" w:cs="Dreaming Outloud Pro"/>
          <w:b/>
          <w:bCs/>
          <w:color w:val="FF3399"/>
        </w:rPr>
        <w:t>:</w:t>
      </w:r>
      <w:r>
        <w:t xml:space="preserve">  Nearpod</w:t>
      </w:r>
      <w:proofErr w:type="gramEnd"/>
      <w:r>
        <w:t xml:space="preserve"> activities, Kahoot &amp; </w:t>
      </w:r>
      <w:proofErr w:type="spellStart"/>
      <w:r>
        <w:t>Blooket</w:t>
      </w:r>
      <w:proofErr w:type="spellEnd"/>
      <w:r>
        <w:t xml:space="preserve"> games, pair dialogues, written projects, oral questions/ interviews, class presentations, workbook assignments, guided notes, chapter quiz &amp; chapter test</w:t>
      </w:r>
    </w:p>
    <w:p w14:paraId="7F879AD5" w14:textId="77777777" w:rsidR="00F26940" w:rsidRDefault="00F26940" w:rsidP="00F26940"/>
    <w:p w14:paraId="104BEA19" w14:textId="77777777" w:rsidR="00F26940" w:rsidRDefault="00F26940" w:rsidP="00F26940"/>
    <w:p w14:paraId="4B60795A" w14:textId="510D00C0" w:rsidR="00F26940" w:rsidRDefault="00AD0502" w:rsidP="00F26940">
      <w:pPr>
        <w:rPr>
          <w:b/>
          <w:bCs/>
          <w:sz w:val="28"/>
        </w:rPr>
      </w:pPr>
      <w:r>
        <w:rPr>
          <w:noProof/>
        </w:rPr>
        <w:drawing>
          <wp:anchor distT="0" distB="0" distL="114300" distR="114300" simplePos="0" relativeHeight="251672576" behindDoc="0" locked="0" layoutInCell="1" allowOverlap="1" wp14:anchorId="1C0BFB40" wp14:editId="658F58D1">
            <wp:simplePos x="0" y="0"/>
            <wp:positionH relativeFrom="margin">
              <wp:posOffset>4092383</wp:posOffset>
            </wp:positionH>
            <wp:positionV relativeFrom="margin">
              <wp:posOffset>3379057</wp:posOffset>
            </wp:positionV>
            <wp:extent cx="2033905" cy="1354455"/>
            <wp:effectExtent l="0" t="0" r="4445" b="0"/>
            <wp:wrapSquare wrapText="bothSides"/>
            <wp:docPr id="1425169085" name="Picture 5" descr="Les Saisons de l'Année | Practice Portugu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es Saisons de l'Année | Practice Portugue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3905" cy="1354455"/>
                    </a:xfrm>
                    <a:prstGeom prst="rect">
                      <a:avLst/>
                    </a:prstGeom>
                    <a:noFill/>
                    <a:ln>
                      <a:noFill/>
                    </a:ln>
                  </pic:spPr>
                </pic:pic>
              </a:graphicData>
            </a:graphic>
          </wp:anchor>
        </w:drawing>
      </w:r>
      <w:r w:rsidR="00F26940">
        <w:rPr>
          <w:b/>
          <w:bCs/>
          <w:sz w:val="28"/>
        </w:rPr>
        <w:t xml:space="preserve">D.  Unit 4 – Global Challenges </w:t>
      </w:r>
    </w:p>
    <w:p w14:paraId="4F1C5B58" w14:textId="4806BBC1" w:rsidR="00F26940" w:rsidRDefault="00F26940" w:rsidP="00F26940">
      <w:r>
        <w:tab/>
        <w:t xml:space="preserve"> - </w:t>
      </w:r>
      <w:r w:rsidR="00E95CE7">
        <w:t>Seasons &amp; Weather</w:t>
      </w:r>
    </w:p>
    <w:p w14:paraId="0DE91D28" w14:textId="242B59F8" w:rsidR="00F26940" w:rsidRDefault="00F26940" w:rsidP="00F26940">
      <w:r>
        <w:tab/>
      </w:r>
      <w:r>
        <w:tab/>
        <w:t xml:space="preserve">- </w:t>
      </w:r>
      <w:r w:rsidR="00E95CE7">
        <w:t>seasons &amp; months of the year</w:t>
      </w:r>
    </w:p>
    <w:p w14:paraId="467A10C1" w14:textId="04BFE6FC" w:rsidR="00531FC3" w:rsidRDefault="00531FC3" w:rsidP="00F26940">
      <w:r>
        <w:tab/>
      </w:r>
      <w:r>
        <w:tab/>
        <w:t>- vocabulary associated with each season</w:t>
      </w:r>
      <w:r w:rsidR="00AD0502" w:rsidRPr="00AD0502">
        <w:t xml:space="preserve"> </w:t>
      </w:r>
    </w:p>
    <w:p w14:paraId="4310475F" w14:textId="1BCF07B2" w:rsidR="00F26940" w:rsidRDefault="00F26940" w:rsidP="00F26940">
      <w:r>
        <w:tab/>
      </w:r>
      <w:r>
        <w:tab/>
        <w:t xml:space="preserve">- </w:t>
      </w:r>
      <w:r w:rsidR="00E95CE7">
        <w:t>weather</w:t>
      </w:r>
      <w:r w:rsidR="003D6154">
        <w:t>, maps</w:t>
      </w:r>
      <w:r w:rsidR="00434AC3">
        <w:t xml:space="preserve"> &amp; forecasts</w:t>
      </w:r>
    </w:p>
    <w:p w14:paraId="628ED80F" w14:textId="56915C5E" w:rsidR="00F26940" w:rsidRDefault="00F26940" w:rsidP="00F26940">
      <w:r>
        <w:tab/>
      </w:r>
      <w:r>
        <w:tab/>
        <w:t xml:space="preserve">- </w:t>
      </w:r>
      <w:r w:rsidR="00434AC3">
        <w:t>activities for different times of the year</w:t>
      </w:r>
    </w:p>
    <w:p w14:paraId="1D039B68" w14:textId="40346B03" w:rsidR="00F26940" w:rsidRDefault="00F26940" w:rsidP="00F26940">
      <w:r>
        <w:tab/>
      </w:r>
      <w:r>
        <w:tab/>
        <w:t xml:space="preserve">- </w:t>
      </w:r>
      <w:r w:rsidR="00434AC3">
        <w:t>the verb “faire”</w:t>
      </w:r>
    </w:p>
    <w:p w14:paraId="2E6DA419" w14:textId="3C93FE1D" w:rsidR="00F26940" w:rsidRDefault="00F26940" w:rsidP="00F26940">
      <w:r>
        <w:tab/>
      </w:r>
      <w:r>
        <w:tab/>
        <w:t xml:space="preserve">- </w:t>
      </w:r>
      <w:r w:rsidR="00531FC3">
        <w:t>past tense</w:t>
      </w:r>
    </w:p>
    <w:p w14:paraId="3F3D1937" w14:textId="66E61426" w:rsidR="00F26940" w:rsidRDefault="00F26940" w:rsidP="00F26940">
      <w:r>
        <w:tab/>
      </w:r>
      <w:r>
        <w:tab/>
        <w:t xml:space="preserve">- </w:t>
      </w:r>
      <w:r w:rsidR="00531FC3">
        <w:t>“</w:t>
      </w:r>
      <w:proofErr w:type="spellStart"/>
      <w:r w:rsidR="00531FC3">
        <w:t>si</w:t>
      </w:r>
      <w:proofErr w:type="spellEnd"/>
      <w:r w:rsidR="00531FC3">
        <w:t>” clauses</w:t>
      </w:r>
    </w:p>
    <w:p w14:paraId="25FD2D6C" w14:textId="7A6454DB" w:rsidR="00F26940" w:rsidRDefault="00F26940" w:rsidP="00F26940">
      <w:r>
        <w:tab/>
      </w:r>
      <w:r>
        <w:tab/>
        <w:t xml:space="preserve">- </w:t>
      </w:r>
      <w:r w:rsidR="003D6154">
        <w:t>clothing choices based on weather</w:t>
      </w:r>
    </w:p>
    <w:p w14:paraId="7CC444EC" w14:textId="77777777" w:rsidR="00F26940" w:rsidRDefault="00F26940" w:rsidP="00F26940"/>
    <w:p w14:paraId="109516E3" w14:textId="77777777" w:rsidR="00F26940" w:rsidRDefault="00F26940" w:rsidP="00F26940">
      <w:r w:rsidRPr="003865FF">
        <w:rPr>
          <w:rFonts w:ascii="Dreaming Outloud Pro" w:hAnsi="Dreaming Outloud Pro" w:cs="Dreaming Outloud Pro"/>
          <w:b/>
          <w:bCs/>
          <w:color w:val="FF3399"/>
        </w:rPr>
        <w:t>Assessment</w:t>
      </w:r>
      <w:proofErr w:type="gramStart"/>
      <w:r w:rsidRPr="003865FF">
        <w:rPr>
          <w:rFonts w:ascii="Dreaming Outloud Pro" w:hAnsi="Dreaming Outloud Pro" w:cs="Dreaming Outloud Pro"/>
          <w:b/>
          <w:bCs/>
          <w:color w:val="FF3399"/>
        </w:rPr>
        <w:t>:</w:t>
      </w:r>
      <w:r>
        <w:t xml:space="preserve">  Nearpod</w:t>
      </w:r>
      <w:proofErr w:type="gramEnd"/>
      <w:r>
        <w:t xml:space="preserve"> activities, Kahoot &amp; </w:t>
      </w:r>
      <w:proofErr w:type="spellStart"/>
      <w:r>
        <w:t>Blooket</w:t>
      </w:r>
      <w:proofErr w:type="spellEnd"/>
      <w:r>
        <w:t xml:space="preserve"> games, pair dialogues, written projects, oral questions/ interviews, class presentations, workbook assignments, guided notes, chapter quiz &amp; chapter test</w:t>
      </w:r>
    </w:p>
    <w:p w14:paraId="429BAD66" w14:textId="77777777" w:rsidR="00F26940" w:rsidRDefault="00F26940" w:rsidP="00F26940"/>
    <w:p w14:paraId="6957FEF7" w14:textId="7AE2B038" w:rsidR="00F26940" w:rsidRDefault="00F26940" w:rsidP="00F26940"/>
    <w:p w14:paraId="6FDD2C8F" w14:textId="71CC70A0" w:rsidR="00F26940" w:rsidRDefault="00106FDD" w:rsidP="00F26940">
      <w:pPr>
        <w:rPr>
          <w:b/>
          <w:bCs/>
          <w:sz w:val="28"/>
        </w:rPr>
      </w:pPr>
      <w:r>
        <w:rPr>
          <w:noProof/>
        </w:rPr>
        <w:drawing>
          <wp:anchor distT="0" distB="0" distL="114300" distR="114300" simplePos="0" relativeHeight="251673600" behindDoc="0" locked="0" layoutInCell="1" allowOverlap="1" wp14:anchorId="33DB27D3" wp14:editId="4B099725">
            <wp:simplePos x="0" y="0"/>
            <wp:positionH relativeFrom="margin">
              <wp:posOffset>3865112</wp:posOffset>
            </wp:positionH>
            <wp:positionV relativeFrom="margin">
              <wp:posOffset>5925613</wp:posOffset>
            </wp:positionV>
            <wp:extent cx="2700655" cy="1314450"/>
            <wp:effectExtent l="0" t="0" r="4445" b="0"/>
            <wp:wrapSquare wrapText="bothSides"/>
            <wp:docPr id="1170619049" name="Picture 6" descr="How to Become - Find Your Dream Career | University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ow to Become - Find Your Dream Career | UniversityHQ"/>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0655" cy="1314450"/>
                    </a:xfrm>
                    <a:prstGeom prst="rect">
                      <a:avLst/>
                    </a:prstGeom>
                    <a:noFill/>
                    <a:ln>
                      <a:noFill/>
                    </a:ln>
                  </pic:spPr>
                </pic:pic>
              </a:graphicData>
            </a:graphic>
          </wp:anchor>
        </w:drawing>
      </w:r>
      <w:r w:rsidR="00F26940">
        <w:rPr>
          <w:b/>
          <w:bCs/>
          <w:sz w:val="28"/>
        </w:rPr>
        <w:t xml:space="preserve">E.  Unit 5 – Personal &amp; Public Identities </w:t>
      </w:r>
    </w:p>
    <w:p w14:paraId="13035A32" w14:textId="00AE5B1F" w:rsidR="00F26940" w:rsidRDefault="00F26940" w:rsidP="00F26940">
      <w:r>
        <w:tab/>
        <w:t xml:space="preserve"> - </w:t>
      </w:r>
      <w:r w:rsidR="00511FF8">
        <w:t>Career Paths</w:t>
      </w:r>
      <w:r w:rsidRPr="00AE6AC1">
        <w:t xml:space="preserve"> </w:t>
      </w:r>
    </w:p>
    <w:p w14:paraId="02A7E78A" w14:textId="3EFC5818" w:rsidR="00F26940" w:rsidRPr="00BE6D7D" w:rsidRDefault="00F26940" w:rsidP="00F26940">
      <w:pPr>
        <w:rPr>
          <w:lang w:val="fr-FR"/>
        </w:rPr>
      </w:pPr>
      <w:r>
        <w:tab/>
      </w:r>
      <w:r>
        <w:tab/>
      </w:r>
      <w:r w:rsidRPr="00BE6D7D">
        <w:rPr>
          <w:lang w:val="fr-FR"/>
        </w:rPr>
        <w:t xml:space="preserve">- </w:t>
      </w:r>
      <w:proofErr w:type="spellStart"/>
      <w:r w:rsidR="00511FF8">
        <w:rPr>
          <w:lang w:val="fr-FR"/>
        </w:rPr>
        <w:t>identify</w:t>
      </w:r>
      <w:proofErr w:type="spellEnd"/>
      <w:r w:rsidR="00511FF8">
        <w:rPr>
          <w:lang w:val="fr-FR"/>
        </w:rPr>
        <w:t xml:space="preserve"> </w:t>
      </w:r>
      <w:proofErr w:type="spellStart"/>
      <w:r w:rsidR="00F5124C">
        <w:rPr>
          <w:lang w:val="fr-FR"/>
        </w:rPr>
        <w:t>career</w:t>
      </w:r>
      <w:proofErr w:type="spellEnd"/>
      <w:r w:rsidR="00F5124C">
        <w:rPr>
          <w:lang w:val="fr-FR"/>
        </w:rPr>
        <w:t xml:space="preserve"> clusters &amp; professions</w:t>
      </w:r>
      <w:r w:rsidR="00106FDD" w:rsidRPr="00106FDD">
        <w:t xml:space="preserve"> </w:t>
      </w:r>
    </w:p>
    <w:p w14:paraId="7E6A5586" w14:textId="2A62DCF8" w:rsidR="00F26940" w:rsidRPr="00BE6D7D" w:rsidRDefault="00F26940" w:rsidP="00F26940">
      <w:pPr>
        <w:rPr>
          <w:lang w:val="fr-FR"/>
        </w:rPr>
      </w:pPr>
      <w:r w:rsidRPr="00BE6D7D">
        <w:rPr>
          <w:lang w:val="fr-FR"/>
        </w:rPr>
        <w:tab/>
      </w:r>
      <w:r w:rsidRPr="00BE6D7D">
        <w:rPr>
          <w:lang w:val="fr-FR"/>
        </w:rPr>
        <w:tab/>
        <w:t xml:space="preserve">- </w:t>
      </w:r>
      <w:proofErr w:type="spellStart"/>
      <w:r w:rsidR="00176B06">
        <w:rPr>
          <w:lang w:val="fr-FR"/>
        </w:rPr>
        <w:t>formal</w:t>
      </w:r>
      <w:proofErr w:type="spellEnd"/>
      <w:r w:rsidR="00176B06">
        <w:rPr>
          <w:lang w:val="fr-FR"/>
        </w:rPr>
        <w:t xml:space="preserve"> VS </w:t>
      </w:r>
      <w:proofErr w:type="spellStart"/>
      <w:r w:rsidR="00176B06">
        <w:rPr>
          <w:lang w:val="fr-FR"/>
        </w:rPr>
        <w:t>informal</w:t>
      </w:r>
      <w:proofErr w:type="spellEnd"/>
      <w:r w:rsidR="00176B06">
        <w:rPr>
          <w:lang w:val="fr-FR"/>
        </w:rPr>
        <w:t xml:space="preserve"> </w:t>
      </w:r>
      <w:proofErr w:type="spellStart"/>
      <w:r w:rsidR="00176B06">
        <w:rPr>
          <w:lang w:val="fr-FR"/>
        </w:rPr>
        <w:t>language</w:t>
      </w:r>
      <w:proofErr w:type="spellEnd"/>
    </w:p>
    <w:p w14:paraId="505FDEF5" w14:textId="183C2AE7" w:rsidR="00F26940" w:rsidRDefault="00F26940" w:rsidP="00F26940">
      <w:r w:rsidRPr="00BE6D7D">
        <w:rPr>
          <w:lang w:val="fr-FR"/>
        </w:rPr>
        <w:tab/>
      </w:r>
      <w:r w:rsidRPr="00BE6D7D">
        <w:rPr>
          <w:lang w:val="fr-FR"/>
        </w:rPr>
        <w:tab/>
      </w:r>
      <w:r>
        <w:t xml:space="preserve">- </w:t>
      </w:r>
      <w:r w:rsidR="00176B06">
        <w:t>interview questions</w:t>
      </w:r>
    </w:p>
    <w:p w14:paraId="08F92F5B" w14:textId="7DF0125D" w:rsidR="00F26940" w:rsidRDefault="00F26940" w:rsidP="00F26940">
      <w:r>
        <w:tab/>
      </w:r>
      <w:r>
        <w:tab/>
        <w:t xml:space="preserve">- </w:t>
      </w:r>
      <w:r w:rsidR="00BE67D3">
        <w:t>the past tense</w:t>
      </w:r>
    </w:p>
    <w:p w14:paraId="0004333F" w14:textId="30B5AC1C" w:rsidR="00BE67D3" w:rsidRDefault="00BE67D3" w:rsidP="00F26940">
      <w:r>
        <w:tab/>
      </w:r>
      <w:r>
        <w:tab/>
        <w:t xml:space="preserve">- </w:t>
      </w:r>
      <w:r w:rsidR="00160BD1">
        <w:t>vocabulary based on specific career choices</w:t>
      </w:r>
    </w:p>
    <w:p w14:paraId="7D49654C" w14:textId="38C1F528" w:rsidR="00AF775F" w:rsidRDefault="00AF775F" w:rsidP="00F26940">
      <w:r>
        <w:tab/>
      </w:r>
      <w:r>
        <w:tab/>
        <w:t>- salaries</w:t>
      </w:r>
    </w:p>
    <w:p w14:paraId="5A9A5B12" w14:textId="77777777" w:rsidR="00F26940" w:rsidRDefault="00F26940" w:rsidP="00F26940">
      <w:r>
        <w:tab/>
      </w:r>
      <w:r>
        <w:tab/>
      </w:r>
    </w:p>
    <w:p w14:paraId="6EA4B766" w14:textId="77777777" w:rsidR="00F26940" w:rsidRDefault="00F26940" w:rsidP="00F26940"/>
    <w:p w14:paraId="401CB98B" w14:textId="77777777" w:rsidR="00F26940" w:rsidRDefault="00F26940" w:rsidP="00F26940">
      <w:r w:rsidRPr="003865FF">
        <w:rPr>
          <w:rFonts w:ascii="Dreaming Outloud Pro" w:hAnsi="Dreaming Outloud Pro" w:cs="Dreaming Outloud Pro"/>
          <w:b/>
          <w:bCs/>
          <w:color w:val="FF3399"/>
        </w:rPr>
        <w:t>Assessment</w:t>
      </w:r>
      <w:proofErr w:type="gramStart"/>
      <w:r w:rsidRPr="003865FF">
        <w:rPr>
          <w:rFonts w:ascii="Dreaming Outloud Pro" w:hAnsi="Dreaming Outloud Pro" w:cs="Dreaming Outloud Pro"/>
          <w:b/>
          <w:bCs/>
          <w:color w:val="FF3399"/>
        </w:rPr>
        <w:t>:</w:t>
      </w:r>
      <w:r>
        <w:t xml:space="preserve">  Nearpod</w:t>
      </w:r>
      <w:proofErr w:type="gramEnd"/>
      <w:r>
        <w:t xml:space="preserve"> activities, Kahoot &amp; </w:t>
      </w:r>
      <w:proofErr w:type="spellStart"/>
      <w:r>
        <w:t>Blooket</w:t>
      </w:r>
      <w:proofErr w:type="spellEnd"/>
      <w:r>
        <w:t xml:space="preserve"> games, pair dialogues, written projects, oral questions/ interviews, class presentations, workbook assignments, guided notes, chapter quiz &amp; chapter test</w:t>
      </w:r>
    </w:p>
    <w:p w14:paraId="2906DC25" w14:textId="77777777" w:rsidR="00F26940" w:rsidRDefault="00F26940" w:rsidP="00F26940"/>
    <w:p w14:paraId="07383855" w14:textId="77777777" w:rsidR="00F26940" w:rsidRDefault="00F26940" w:rsidP="00F26940"/>
    <w:p w14:paraId="12D5D3E6" w14:textId="77777777" w:rsidR="00F26940" w:rsidRDefault="00F26940" w:rsidP="00F26940">
      <w:pPr>
        <w:rPr>
          <w:b/>
          <w:bCs/>
          <w:sz w:val="28"/>
        </w:rPr>
      </w:pPr>
      <w:r>
        <w:rPr>
          <w:b/>
          <w:bCs/>
          <w:sz w:val="28"/>
        </w:rPr>
        <w:t>F.  Unit 6 – Science &amp; Technology</w:t>
      </w:r>
    </w:p>
    <w:p w14:paraId="302EC8D1" w14:textId="79AB4490" w:rsidR="00F26940" w:rsidRDefault="00E7339B" w:rsidP="00F26940">
      <w:r>
        <w:rPr>
          <w:noProof/>
        </w:rPr>
        <w:lastRenderedPageBreak/>
        <w:drawing>
          <wp:anchor distT="0" distB="0" distL="114300" distR="114300" simplePos="0" relativeHeight="251674624" behindDoc="0" locked="0" layoutInCell="1" allowOverlap="1" wp14:anchorId="3F9D6F07" wp14:editId="74D9973B">
            <wp:simplePos x="0" y="0"/>
            <wp:positionH relativeFrom="margin">
              <wp:align>right</wp:align>
            </wp:positionH>
            <wp:positionV relativeFrom="margin">
              <wp:posOffset>6985</wp:posOffset>
            </wp:positionV>
            <wp:extent cx="1920875" cy="1280160"/>
            <wp:effectExtent l="0" t="0" r="3175" b="0"/>
            <wp:wrapSquare wrapText="bothSides"/>
            <wp:docPr id="874579022" name="Picture 7" descr="Doctor Visit Tips: How to Prepare Your Child – Happiest Ba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ctor Visit Tips: How to Prepare Your Child – Happiest Bab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0875" cy="1280160"/>
                    </a:xfrm>
                    <a:prstGeom prst="rect">
                      <a:avLst/>
                    </a:prstGeom>
                    <a:noFill/>
                    <a:ln>
                      <a:noFill/>
                    </a:ln>
                  </pic:spPr>
                </pic:pic>
              </a:graphicData>
            </a:graphic>
          </wp:anchor>
        </w:drawing>
      </w:r>
      <w:r w:rsidR="00F26940">
        <w:tab/>
        <w:t xml:space="preserve"> - </w:t>
      </w:r>
      <w:r w:rsidR="001071FB">
        <w:t>Healthy L</w:t>
      </w:r>
      <w:r w:rsidR="001C432F">
        <w:t>ifestyles</w:t>
      </w:r>
    </w:p>
    <w:p w14:paraId="0DDABE7D" w14:textId="6882B6CA" w:rsidR="00F26940" w:rsidRDefault="00F26940" w:rsidP="00F26940">
      <w:r>
        <w:tab/>
      </w:r>
      <w:r>
        <w:tab/>
        <w:t xml:space="preserve">- </w:t>
      </w:r>
      <w:r w:rsidR="001C432F">
        <w:t>vocabulary about being sick</w:t>
      </w:r>
      <w:r w:rsidR="00F14DD6">
        <w:t xml:space="preserve"> &amp; symptoms</w:t>
      </w:r>
      <w:r w:rsidR="00E7339B" w:rsidRPr="00E7339B">
        <w:t xml:space="preserve"> </w:t>
      </w:r>
    </w:p>
    <w:p w14:paraId="1BCA7C9B" w14:textId="06B5C603" w:rsidR="00F26940" w:rsidRDefault="00F26940" w:rsidP="00F26940">
      <w:r>
        <w:tab/>
      </w:r>
      <w:r>
        <w:tab/>
        <w:t xml:space="preserve">- </w:t>
      </w:r>
      <w:r w:rsidR="001C432F">
        <w:t>visiting a doctor’s office</w:t>
      </w:r>
    </w:p>
    <w:p w14:paraId="421B0CD1" w14:textId="2494A43B" w:rsidR="00F26940" w:rsidRDefault="00F26940" w:rsidP="00F26940">
      <w:r>
        <w:tab/>
      </w:r>
      <w:r>
        <w:tab/>
        <w:t xml:space="preserve">- </w:t>
      </w:r>
      <w:r w:rsidR="00053D79">
        <w:t>healthy habits (washing hands, use hand sanitizer…)</w:t>
      </w:r>
    </w:p>
    <w:p w14:paraId="22C784D8" w14:textId="6472725B" w:rsidR="00F26940" w:rsidRDefault="00F26940" w:rsidP="00F26940">
      <w:r>
        <w:tab/>
      </w:r>
      <w:r>
        <w:tab/>
        <w:t xml:space="preserve">- </w:t>
      </w:r>
      <w:r w:rsidR="00F14DD6">
        <w:t>going to the pharmacy</w:t>
      </w:r>
      <w:r w:rsidRPr="00A31C1F">
        <w:t xml:space="preserve"> </w:t>
      </w:r>
    </w:p>
    <w:p w14:paraId="5B4020EB" w14:textId="4F74D4DE" w:rsidR="00F26940" w:rsidRDefault="00F26940" w:rsidP="00F26940">
      <w:r>
        <w:tab/>
      </w:r>
      <w:r>
        <w:tab/>
        <w:t xml:space="preserve">- </w:t>
      </w:r>
      <w:r w:rsidR="00D86AAD">
        <w:t>“se faire mal”</w:t>
      </w:r>
    </w:p>
    <w:p w14:paraId="463BB807" w14:textId="66F1A5D6" w:rsidR="00F26940" w:rsidRDefault="00F26940" w:rsidP="00F26940">
      <w:r>
        <w:tab/>
      </w:r>
      <w:r>
        <w:tab/>
        <w:t xml:space="preserve">- </w:t>
      </w:r>
      <w:r w:rsidR="00AE231C">
        <w:t>the French healthcare system</w:t>
      </w:r>
    </w:p>
    <w:p w14:paraId="18FB2648" w14:textId="108F1260" w:rsidR="008B1965" w:rsidRDefault="008B1965" w:rsidP="00F26940">
      <w:r>
        <w:tab/>
      </w:r>
      <w:r>
        <w:tab/>
        <w:t>- conditional tense for “should”</w:t>
      </w:r>
    </w:p>
    <w:p w14:paraId="7C0FCA84" w14:textId="77777777" w:rsidR="00F26940" w:rsidRDefault="00F26940" w:rsidP="00F26940">
      <w:r>
        <w:tab/>
      </w:r>
      <w:r>
        <w:tab/>
      </w:r>
    </w:p>
    <w:p w14:paraId="04D93254" w14:textId="77777777" w:rsidR="00F26940" w:rsidRDefault="00F26940" w:rsidP="00F26940"/>
    <w:p w14:paraId="1B6C641C" w14:textId="77777777" w:rsidR="00F26940" w:rsidRDefault="00F26940" w:rsidP="00F26940">
      <w:r w:rsidRPr="003865FF">
        <w:rPr>
          <w:rFonts w:ascii="Dreaming Outloud Pro" w:hAnsi="Dreaming Outloud Pro" w:cs="Dreaming Outloud Pro"/>
          <w:b/>
          <w:bCs/>
          <w:color w:val="FF3399"/>
        </w:rPr>
        <w:t>Assessment</w:t>
      </w:r>
      <w:proofErr w:type="gramStart"/>
      <w:r w:rsidRPr="003865FF">
        <w:rPr>
          <w:rFonts w:ascii="Dreaming Outloud Pro" w:hAnsi="Dreaming Outloud Pro" w:cs="Dreaming Outloud Pro"/>
          <w:b/>
          <w:bCs/>
          <w:color w:val="FF3399"/>
        </w:rPr>
        <w:t>:</w:t>
      </w:r>
      <w:r>
        <w:t xml:space="preserve">  Nearpod</w:t>
      </w:r>
      <w:proofErr w:type="gramEnd"/>
      <w:r>
        <w:t xml:space="preserve"> activities, Kahoot &amp; </w:t>
      </w:r>
      <w:proofErr w:type="spellStart"/>
      <w:r>
        <w:t>Blooket</w:t>
      </w:r>
      <w:proofErr w:type="spellEnd"/>
      <w:r>
        <w:t xml:space="preserve"> games, pair dialogues, written projects, oral questions/ interviews, class presentations, workbook assignments, guided notes, chapter quiz &amp; chapter test</w:t>
      </w:r>
    </w:p>
    <w:p w14:paraId="2849445D" w14:textId="77777777" w:rsidR="00F26940" w:rsidRDefault="00F26940" w:rsidP="00F26940"/>
    <w:p w14:paraId="1DD0747C" w14:textId="77777777" w:rsidR="00F26940" w:rsidRDefault="00F26940" w:rsidP="00F26940"/>
    <w:p w14:paraId="61118493" w14:textId="77777777" w:rsidR="00F26940" w:rsidRPr="005D72CD" w:rsidRDefault="00F26940" w:rsidP="00F26940">
      <w:pPr>
        <w:rPr>
          <w:rFonts w:ascii="Britannic Bold" w:hAnsi="Britannic Bold"/>
          <w:sz w:val="28"/>
          <w:szCs w:val="28"/>
        </w:rPr>
      </w:pPr>
    </w:p>
    <w:p w14:paraId="7817D8D6" w14:textId="77777777" w:rsidR="00F26940" w:rsidRDefault="00F26940" w:rsidP="00F26940">
      <w:pPr>
        <w:jc w:val="center"/>
        <w:rPr>
          <w:rFonts w:ascii="Britannic Bold" w:hAnsi="Britannic Bold"/>
          <w:sz w:val="40"/>
        </w:rPr>
      </w:pPr>
    </w:p>
    <w:p w14:paraId="45E676FD" w14:textId="54281FE9" w:rsidR="00F26940" w:rsidRDefault="00F26940" w:rsidP="00F26940">
      <w:pPr>
        <w:jc w:val="center"/>
        <w:rPr>
          <w:rFonts w:ascii="Britannic Bold" w:hAnsi="Britannic Bold"/>
          <w:sz w:val="40"/>
        </w:rPr>
      </w:pPr>
      <w:r>
        <w:rPr>
          <w:rFonts w:ascii="Britannic Bold" w:hAnsi="Britannic Bold"/>
          <w:sz w:val="40"/>
        </w:rPr>
        <w:t>OUR CLASSROOM RULES</w:t>
      </w:r>
    </w:p>
    <w:p w14:paraId="356F9B75" w14:textId="6C5A5B90" w:rsidR="00F26940" w:rsidRDefault="00F26940" w:rsidP="00F26940">
      <w:pPr>
        <w:jc w:val="center"/>
        <w:rPr>
          <w:rFonts w:ascii="Britannic Bold" w:hAnsi="Britannic Bold"/>
          <w:sz w:val="40"/>
        </w:rPr>
      </w:pPr>
      <w:r>
        <w:rPr>
          <w:rFonts w:ascii="Britannic Bold" w:hAnsi="Britannic Bold"/>
          <w:sz w:val="40"/>
        </w:rPr>
        <w:t>FRENCH   -   MRS. GOMEZ</w:t>
      </w:r>
    </w:p>
    <w:p w14:paraId="15AB9F4A" w14:textId="6177914E" w:rsidR="00F26940" w:rsidRDefault="00E7339B" w:rsidP="00F26940">
      <w:r>
        <w:rPr>
          <w:noProof/>
        </w:rPr>
        <w:drawing>
          <wp:anchor distT="0" distB="0" distL="114300" distR="114300" simplePos="0" relativeHeight="251666432" behindDoc="0" locked="0" layoutInCell="1" allowOverlap="1" wp14:anchorId="0B62F6E2" wp14:editId="649C727B">
            <wp:simplePos x="0" y="0"/>
            <wp:positionH relativeFrom="margin">
              <wp:posOffset>-53133</wp:posOffset>
            </wp:positionH>
            <wp:positionV relativeFrom="margin">
              <wp:posOffset>3605323</wp:posOffset>
            </wp:positionV>
            <wp:extent cx="2215515" cy="1110615"/>
            <wp:effectExtent l="0" t="0" r="0" b="0"/>
            <wp:wrapSquare wrapText="bothSides"/>
            <wp:docPr id="11" name="Picture 2" descr="I want to be respectful of your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 want to be respectful of your time..."/>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215515" cy="1110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0A8DCE" w14:textId="77777777" w:rsidR="00F26940" w:rsidRDefault="00F26940" w:rsidP="00F26940">
      <w:r>
        <w:t>1</w:t>
      </w:r>
      <w:proofErr w:type="gramStart"/>
      <w:r>
        <w:t>.  Use</w:t>
      </w:r>
      <w:proofErr w:type="gramEnd"/>
      <w:r>
        <w:t xml:space="preserve"> respectful behavior and language </w:t>
      </w:r>
      <w:proofErr w:type="gramStart"/>
      <w:r>
        <w:t>at all times</w:t>
      </w:r>
      <w:proofErr w:type="gramEnd"/>
      <w:r>
        <w:t>.  Do not swear.  Do not speak to me or others with disrespect.</w:t>
      </w:r>
    </w:p>
    <w:p w14:paraId="53EF1351" w14:textId="77777777" w:rsidR="00F26940" w:rsidRDefault="00F26940" w:rsidP="00F26940"/>
    <w:p w14:paraId="15C4F175" w14:textId="77777777" w:rsidR="00F26940" w:rsidRDefault="00F26940" w:rsidP="00F26940">
      <w:r>
        <w:t>2</w:t>
      </w:r>
      <w:proofErr w:type="gramStart"/>
      <w:r>
        <w:t>.  Bring</w:t>
      </w:r>
      <w:proofErr w:type="gramEnd"/>
      <w:r>
        <w:t xml:space="preserve"> all materials to class every day.  Being unprepared will lower your participation grade one letter grade each day.</w:t>
      </w:r>
    </w:p>
    <w:p w14:paraId="3F6FBF9D" w14:textId="77777777" w:rsidR="00F26940" w:rsidRDefault="00F26940" w:rsidP="00F26940"/>
    <w:p w14:paraId="3D16C706" w14:textId="77777777" w:rsidR="00F26940" w:rsidRDefault="00F26940" w:rsidP="00F26940">
      <w:r>
        <w:t>3.  No sleeping – if you're sick, please stay home.</w:t>
      </w:r>
    </w:p>
    <w:p w14:paraId="2DDDF49E" w14:textId="77777777" w:rsidR="00F26940" w:rsidRDefault="00F26940" w:rsidP="00F26940"/>
    <w:p w14:paraId="36FE1728" w14:textId="77777777" w:rsidR="00F26940" w:rsidRDefault="00F26940" w:rsidP="00F26940">
      <w:r>
        <w:t>4</w:t>
      </w:r>
      <w:proofErr w:type="gramStart"/>
      <w:r>
        <w:t>.  Be</w:t>
      </w:r>
      <w:proofErr w:type="gramEnd"/>
      <w:r>
        <w:t xml:space="preserve"> on time!  On time means </w:t>
      </w:r>
      <w:r>
        <w:rPr>
          <w:b/>
          <w:bCs/>
        </w:rPr>
        <w:t>inside</w:t>
      </w:r>
      <w:r>
        <w:t xml:space="preserve"> the classroom and </w:t>
      </w:r>
      <w:r>
        <w:rPr>
          <w:b/>
          <w:bCs/>
        </w:rPr>
        <w:t>in your seat</w:t>
      </w:r>
      <w:r>
        <w:t xml:space="preserve"> before the bell rings.</w:t>
      </w:r>
    </w:p>
    <w:p w14:paraId="4CCB377E" w14:textId="77777777" w:rsidR="00F26940" w:rsidRDefault="00F26940" w:rsidP="00F26940"/>
    <w:p w14:paraId="2B1CAE12" w14:textId="77777777" w:rsidR="00F26940" w:rsidRDefault="00F26940" w:rsidP="00F26940">
      <w:r>
        <w:t xml:space="preserve">5.   Absolutely </w:t>
      </w:r>
      <w:r>
        <w:rPr>
          <w:b/>
          <w:bCs/>
        </w:rPr>
        <w:t>no</w:t>
      </w:r>
      <w:r>
        <w:t xml:space="preserve"> food, drinks, or candy other than bottled water or any treat I give you in class.</w:t>
      </w:r>
    </w:p>
    <w:p w14:paraId="064EC574" w14:textId="77777777" w:rsidR="00F26940" w:rsidRDefault="00F26940" w:rsidP="00F26940"/>
    <w:p w14:paraId="16F9AF9C" w14:textId="77777777" w:rsidR="00F26940" w:rsidRDefault="00F26940" w:rsidP="00F26940">
      <w:r>
        <w:t>6</w:t>
      </w:r>
      <w:proofErr w:type="gramStart"/>
      <w:r>
        <w:t>.  Please</w:t>
      </w:r>
      <w:proofErr w:type="gramEnd"/>
      <w:r>
        <w:t xml:space="preserve"> be quiet during announcements. (</w:t>
      </w:r>
      <w:r>
        <w:rPr>
          <w:i/>
          <w:iCs/>
        </w:rPr>
        <w:t xml:space="preserve">Yes, even </w:t>
      </w:r>
      <w:r>
        <w:rPr>
          <w:b/>
          <w:bCs/>
          <w:i/>
          <w:iCs/>
        </w:rPr>
        <w:t>you</w:t>
      </w:r>
      <w:r>
        <w:rPr>
          <w:i/>
          <w:iCs/>
        </w:rPr>
        <w:t xml:space="preserve"> – </w:t>
      </w:r>
      <w:r>
        <w:rPr>
          <w:b/>
          <w:bCs/>
          <w:i/>
          <w:iCs/>
        </w:rPr>
        <w:t>no</w:t>
      </w:r>
      <w:r>
        <w:rPr>
          <w:i/>
          <w:iCs/>
        </w:rPr>
        <w:t xml:space="preserve"> talking.</w:t>
      </w:r>
      <w:r>
        <w:t>)</w:t>
      </w:r>
    </w:p>
    <w:p w14:paraId="03D2BD8E" w14:textId="77777777" w:rsidR="00F26940" w:rsidRDefault="00F26940" w:rsidP="00F26940">
      <w:r>
        <w:tab/>
      </w:r>
    </w:p>
    <w:p w14:paraId="46BEA7CF" w14:textId="77777777" w:rsidR="00F26940" w:rsidRDefault="00F26940" w:rsidP="00F26940"/>
    <w:p w14:paraId="1B388505" w14:textId="77777777" w:rsidR="00F26940" w:rsidRDefault="00F26940" w:rsidP="00F26940"/>
    <w:p w14:paraId="6253DBF8" w14:textId="77777777" w:rsidR="00F26940" w:rsidRDefault="00F26940" w:rsidP="00F26940">
      <w:pPr>
        <w:rPr>
          <w:rFonts w:ascii="Britannic Bold" w:hAnsi="Britannic Bold"/>
          <w:sz w:val="28"/>
        </w:rPr>
      </w:pPr>
      <w:r>
        <w:rPr>
          <w:rFonts w:ascii="Britannic Bold" w:hAnsi="Britannic Bold"/>
          <w:sz w:val="28"/>
        </w:rPr>
        <w:t>Consequences</w:t>
      </w:r>
      <w:r>
        <w:rPr>
          <w:rFonts w:ascii="Britannic Bold" w:hAnsi="Britannic Bold"/>
          <w:sz w:val="28"/>
        </w:rPr>
        <w:tab/>
      </w:r>
      <w:r>
        <w:rPr>
          <w:rFonts w:ascii="Britannic Bold" w:hAnsi="Britannic Bold"/>
          <w:sz w:val="28"/>
        </w:rPr>
        <w:tab/>
      </w:r>
      <w:r>
        <w:rPr>
          <w:rFonts w:ascii="Britannic Bold" w:hAnsi="Britannic Bold"/>
          <w:sz w:val="28"/>
        </w:rPr>
        <w:tab/>
      </w:r>
      <w:r>
        <w:rPr>
          <w:rFonts w:ascii="Britannic Bold" w:hAnsi="Britannic Bold"/>
          <w:sz w:val="28"/>
        </w:rPr>
        <w:tab/>
      </w:r>
      <w:r>
        <w:rPr>
          <w:rFonts w:ascii="Britannic Bold" w:hAnsi="Britannic Bold"/>
          <w:sz w:val="28"/>
        </w:rPr>
        <w:tab/>
      </w:r>
      <w:r>
        <w:rPr>
          <w:rFonts w:ascii="Britannic Bold" w:hAnsi="Britannic Bold"/>
          <w:sz w:val="28"/>
        </w:rPr>
        <w:tab/>
        <w:t>Rewards</w:t>
      </w:r>
    </w:p>
    <w:p w14:paraId="462A9A0D" w14:textId="77777777" w:rsidR="00F26940" w:rsidRDefault="00F26940" w:rsidP="00F26940"/>
    <w:p w14:paraId="6B64C035" w14:textId="77777777" w:rsidR="00F26940" w:rsidRDefault="00F26940" w:rsidP="00F26940">
      <w:r>
        <w:t>1</w:t>
      </w:r>
      <w:proofErr w:type="gramStart"/>
      <w:r>
        <w:t>.  Warning</w:t>
      </w:r>
      <w:proofErr w:type="gramEnd"/>
      <w:r>
        <w:t>.</w:t>
      </w:r>
      <w:r>
        <w:tab/>
      </w:r>
      <w:r>
        <w:tab/>
      </w:r>
      <w:r>
        <w:tab/>
      </w:r>
      <w:r>
        <w:tab/>
      </w:r>
      <w:r>
        <w:tab/>
        <w:t>1</w:t>
      </w:r>
      <w:proofErr w:type="gramStart"/>
      <w:r>
        <w:t>.  Praise</w:t>
      </w:r>
      <w:proofErr w:type="gramEnd"/>
      <w:r>
        <w:t>!</w:t>
      </w:r>
    </w:p>
    <w:p w14:paraId="132EA924" w14:textId="77777777" w:rsidR="00F26940" w:rsidRDefault="00F26940" w:rsidP="00F26940">
      <w:r>
        <w:t>2</w:t>
      </w:r>
      <w:proofErr w:type="gramStart"/>
      <w:r>
        <w:t>.  Phone</w:t>
      </w:r>
      <w:proofErr w:type="gramEnd"/>
      <w:r>
        <w:t xml:space="preserve"> call to parents.</w:t>
      </w:r>
      <w:r>
        <w:tab/>
      </w:r>
      <w:r>
        <w:tab/>
      </w:r>
      <w:r>
        <w:tab/>
        <w:t>2</w:t>
      </w:r>
      <w:proofErr w:type="gramStart"/>
      <w:r>
        <w:t>.  Games</w:t>
      </w:r>
      <w:proofErr w:type="gramEnd"/>
      <w:r>
        <w:t xml:space="preserve"> &amp; prizes, such as candy &amp; homework coupons!</w:t>
      </w:r>
    </w:p>
    <w:p w14:paraId="001B9589" w14:textId="77777777" w:rsidR="00F26940" w:rsidRDefault="00F26940" w:rsidP="00F26940">
      <w:r>
        <w:t>3</w:t>
      </w:r>
      <w:proofErr w:type="gramStart"/>
      <w:r>
        <w:t>.  Choices</w:t>
      </w:r>
      <w:proofErr w:type="gramEnd"/>
      <w:r>
        <w:t>.</w:t>
      </w:r>
      <w:r>
        <w:tab/>
      </w:r>
      <w:r>
        <w:tab/>
      </w:r>
      <w:r>
        <w:tab/>
      </w:r>
      <w:r>
        <w:tab/>
      </w:r>
      <w:r>
        <w:tab/>
        <w:t>3</w:t>
      </w:r>
      <w:proofErr w:type="gramStart"/>
      <w:r>
        <w:t>.  A</w:t>
      </w:r>
      <w:proofErr w:type="gramEnd"/>
      <w:r>
        <w:t xml:space="preserve"> happy teacher. </w:t>
      </w:r>
      <w:r>
        <w:rPr>
          <w:rFonts w:ascii="Segoe UI Emoji" w:eastAsia="Segoe UI Emoji" w:hAnsi="Segoe UI Emoji" w:cs="Segoe UI Emoji"/>
        </w:rPr>
        <w:t>😊</w:t>
      </w:r>
    </w:p>
    <w:p w14:paraId="3D4458E0" w14:textId="77777777" w:rsidR="00F26940" w:rsidRDefault="00F26940" w:rsidP="00F26940"/>
    <w:p w14:paraId="02125462" w14:textId="77777777" w:rsidR="00F26940" w:rsidRDefault="00F26940" w:rsidP="00F26940"/>
    <w:p w14:paraId="143BEEA6" w14:textId="3D93ACFF" w:rsidR="00F26940" w:rsidRDefault="00F26940" w:rsidP="00F26940"/>
    <w:p w14:paraId="5A3F0EE0" w14:textId="2DD8743A" w:rsidR="00F26940" w:rsidRDefault="00F26940" w:rsidP="00F26940">
      <w:pPr>
        <w:rPr>
          <w:b/>
          <w:bCs/>
          <w:sz w:val="32"/>
          <w:u w:val="single"/>
        </w:rPr>
      </w:pPr>
      <w:r>
        <w:rPr>
          <w:b/>
          <w:bCs/>
          <w:sz w:val="32"/>
          <w:u w:val="single"/>
        </w:rPr>
        <w:t>Grading Components and Point Values</w:t>
      </w:r>
    </w:p>
    <w:p w14:paraId="402A9D8A" w14:textId="37F45ABF" w:rsidR="00F26940" w:rsidRDefault="00F26940" w:rsidP="00F26940">
      <w:pPr>
        <w:rPr>
          <w:i/>
          <w:iCs/>
        </w:rPr>
      </w:pPr>
    </w:p>
    <w:p w14:paraId="3DEA7BC5" w14:textId="77777777" w:rsidR="00F26940" w:rsidRDefault="00F26940" w:rsidP="00F26940">
      <w:pPr>
        <w:rPr>
          <w:i/>
          <w:iCs/>
        </w:rPr>
      </w:pPr>
    </w:p>
    <w:p w14:paraId="679AF6BA" w14:textId="5DA5AD42" w:rsidR="00F26940" w:rsidRDefault="00F26940" w:rsidP="00F26940">
      <w:r>
        <w:t>Homework/ Class work</w:t>
      </w:r>
      <w:r>
        <w:tab/>
        <w:t>= 20%</w:t>
      </w:r>
      <w:r w:rsidRPr="00A31C1F">
        <w:t xml:space="preserve"> </w:t>
      </w:r>
    </w:p>
    <w:p w14:paraId="3EF82652" w14:textId="344A31D2" w:rsidR="00F26940" w:rsidRDefault="00E7339B" w:rsidP="00F26940">
      <w:r>
        <w:rPr>
          <w:noProof/>
        </w:rPr>
        <w:lastRenderedPageBreak/>
        <w:drawing>
          <wp:anchor distT="0" distB="0" distL="114300" distR="114300" simplePos="0" relativeHeight="251667456" behindDoc="0" locked="0" layoutInCell="1" allowOverlap="1" wp14:anchorId="6F0FF07F" wp14:editId="27568FE8">
            <wp:simplePos x="0" y="0"/>
            <wp:positionH relativeFrom="margin">
              <wp:posOffset>3943985</wp:posOffset>
            </wp:positionH>
            <wp:positionV relativeFrom="margin">
              <wp:posOffset>-114300</wp:posOffset>
            </wp:positionV>
            <wp:extent cx="2111375" cy="1097915"/>
            <wp:effectExtent l="0" t="0" r="0" b="0"/>
            <wp:wrapSquare wrapText="bothSides"/>
            <wp:docPr id="12" name="Picture 1" descr="How to get good grades?. Introduction | by Pragyan Ray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ow to get good grades?. Introduction | by Pragyan Ray | Medium"/>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t="19850" r="10323" b="10458"/>
                    <a:stretch>
                      <a:fillRect/>
                    </a:stretch>
                  </pic:blipFill>
                  <pic:spPr bwMode="auto">
                    <a:xfrm>
                      <a:off x="0" y="0"/>
                      <a:ext cx="2111375" cy="1097915"/>
                    </a:xfrm>
                    <a:prstGeom prst="rect">
                      <a:avLst/>
                    </a:prstGeom>
                    <a:noFill/>
                    <a:ln>
                      <a:noFill/>
                    </a:ln>
                  </pic:spPr>
                </pic:pic>
              </a:graphicData>
            </a:graphic>
            <wp14:sizeRelH relativeFrom="page">
              <wp14:pctWidth>0</wp14:pctWidth>
            </wp14:sizeRelH>
            <wp14:sizeRelV relativeFrom="page">
              <wp14:pctHeight>0</wp14:pctHeight>
            </wp14:sizeRelV>
          </wp:anchor>
        </w:drawing>
      </w:r>
      <w:r w:rsidR="00F26940">
        <w:t>Chapter Quizzes</w:t>
      </w:r>
      <w:r w:rsidR="00F26940">
        <w:tab/>
      </w:r>
      <w:r w:rsidR="00F26940">
        <w:tab/>
        <w:t>= 20%</w:t>
      </w:r>
    </w:p>
    <w:p w14:paraId="50E2EF14" w14:textId="77777777" w:rsidR="00F26940" w:rsidRDefault="00F26940" w:rsidP="00F26940">
      <w:r>
        <w:t>Chapter Tests</w:t>
      </w:r>
      <w:r>
        <w:tab/>
      </w:r>
      <w:r>
        <w:tab/>
      </w:r>
      <w:r>
        <w:tab/>
        <w:t>= 30%</w:t>
      </w:r>
    </w:p>
    <w:p w14:paraId="2CFAC38F" w14:textId="77777777" w:rsidR="00F26940" w:rsidRDefault="00F26940" w:rsidP="00F26940">
      <w:r>
        <w:t>Projects</w:t>
      </w:r>
      <w:r>
        <w:tab/>
      </w:r>
      <w:r>
        <w:tab/>
      </w:r>
      <w:r>
        <w:tab/>
        <w:t>= 30%</w:t>
      </w:r>
    </w:p>
    <w:p w14:paraId="154E387C" w14:textId="77777777" w:rsidR="00E7339B" w:rsidRDefault="00E7339B" w:rsidP="00F26940">
      <w:pPr>
        <w:rPr>
          <w:b/>
          <w:bCs/>
          <w:sz w:val="28"/>
          <w:u w:val="single"/>
        </w:rPr>
      </w:pPr>
    </w:p>
    <w:p w14:paraId="2B2D1101" w14:textId="39F208F4" w:rsidR="00F26940" w:rsidRDefault="00F26940" w:rsidP="00F26940">
      <w:pPr>
        <w:rPr>
          <w:b/>
          <w:bCs/>
          <w:sz w:val="28"/>
          <w:u w:val="single"/>
        </w:rPr>
      </w:pPr>
      <w:r>
        <w:rPr>
          <w:b/>
          <w:bCs/>
          <w:sz w:val="28"/>
          <w:u w:val="single"/>
        </w:rPr>
        <w:t>Homework Grading Scale</w:t>
      </w:r>
    </w:p>
    <w:p w14:paraId="7AF214D9" w14:textId="77777777" w:rsidR="00F26940" w:rsidRDefault="00F26940" w:rsidP="00F26940"/>
    <w:p w14:paraId="3416BF98" w14:textId="77777777" w:rsidR="00F26940" w:rsidRDefault="00F26940" w:rsidP="00F26940">
      <w:r>
        <w:t>100</w:t>
      </w:r>
      <w:r>
        <w:tab/>
        <w:t>=100 points</w:t>
      </w:r>
    </w:p>
    <w:p w14:paraId="67C1004F" w14:textId="77777777" w:rsidR="00F26940" w:rsidRDefault="00F26940" w:rsidP="00F26940">
      <w:r>
        <w:sym w:font="Wingdings 2" w:char="F050"/>
      </w:r>
      <w:r>
        <w:t>++</w:t>
      </w:r>
      <w:r>
        <w:tab/>
        <w:t>= 98</w:t>
      </w:r>
    </w:p>
    <w:p w14:paraId="7235CB96" w14:textId="77777777" w:rsidR="00F26940" w:rsidRDefault="00F26940" w:rsidP="00F26940">
      <w:r>
        <w:sym w:font="Wingdings 2" w:char="F050"/>
      </w:r>
      <w:r>
        <w:t>+</w:t>
      </w:r>
      <w:r>
        <w:tab/>
        <w:t>= 93</w:t>
      </w:r>
    </w:p>
    <w:p w14:paraId="14D0211F" w14:textId="77777777" w:rsidR="00F26940" w:rsidRDefault="00F26940" w:rsidP="00F26940">
      <w:r>
        <w:sym w:font="Wingdings 2" w:char="F050"/>
      </w:r>
      <w:r>
        <w:tab/>
        <w:t>= 85</w:t>
      </w:r>
    </w:p>
    <w:p w14:paraId="0F935DD5" w14:textId="77777777" w:rsidR="00F26940" w:rsidRDefault="00F26940" w:rsidP="00F26940">
      <w:r>
        <w:sym w:font="Wingdings 2" w:char="F050"/>
      </w:r>
      <w:r>
        <w:t>-</w:t>
      </w:r>
      <w:r>
        <w:tab/>
        <w:t>= 80</w:t>
      </w:r>
    </w:p>
    <w:p w14:paraId="2383775E" w14:textId="77777777" w:rsidR="00F26940" w:rsidRDefault="00F26940" w:rsidP="00F26940">
      <w:r>
        <w:sym w:font="Wingdings 2" w:char="F050"/>
      </w:r>
      <w:r>
        <w:t>--</w:t>
      </w:r>
      <w:r>
        <w:tab/>
        <w:t>= 73</w:t>
      </w:r>
    </w:p>
    <w:p w14:paraId="05871377" w14:textId="77777777" w:rsidR="00F26940" w:rsidRDefault="00F26940" w:rsidP="00F26940">
      <w:r>
        <w:t>50</w:t>
      </w:r>
      <w:r>
        <w:tab/>
        <w:t>= 50</w:t>
      </w:r>
    </w:p>
    <w:p w14:paraId="2A026631" w14:textId="77777777" w:rsidR="00F26940" w:rsidRDefault="00F26940" w:rsidP="00F26940">
      <w:r>
        <w:t>0</w:t>
      </w:r>
      <w:r>
        <w:tab/>
        <w:t>= 0</w:t>
      </w:r>
    </w:p>
    <w:p w14:paraId="391734DA" w14:textId="77777777" w:rsidR="00F26940" w:rsidRDefault="00F26940" w:rsidP="00F26940"/>
    <w:p w14:paraId="4A535ADF" w14:textId="77777777" w:rsidR="00F26940" w:rsidRDefault="00F26940" w:rsidP="00F26940"/>
    <w:p w14:paraId="7AD20861" w14:textId="77777777" w:rsidR="00F26940" w:rsidRDefault="00F26940" w:rsidP="00F26940"/>
    <w:p w14:paraId="66987C9A" w14:textId="77777777" w:rsidR="00F26940" w:rsidRDefault="00F26940" w:rsidP="00F26940"/>
    <w:p w14:paraId="02F11A75" w14:textId="77777777" w:rsidR="00F26940" w:rsidRDefault="00F26940" w:rsidP="00F26940"/>
    <w:p w14:paraId="7690AD4D" w14:textId="77777777" w:rsidR="00F26940" w:rsidRDefault="00F26940" w:rsidP="00F26940">
      <w:r>
        <w:tab/>
      </w:r>
    </w:p>
    <w:p w14:paraId="27556906" w14:textId="77777777" w:rsidR="00F26940" w:rsidRDefault="00F26940" w:rsidP="00F26940"/>
    <w:p w14:paraId="12AAD3F0" w14:textId="77777777" w:rsidR="00F26940" w:rsidRDefault="00F26940" w:rsidP="00F26940"/>
    <w:p w14:paraId="3E915FFA" w14:textId="77777777" w:rsidR="00F26940" w:rsidRDefault="00F26940" w:rsidP="00F26940"/>
    <w:p w14:paraId="30BC1090" w14:textId="77777777" w:rsidR="008A7CFD" w:rsidRDefault="008A7CFD"/>
    <w:sectPr w:rsidR="008A7CFD" w:rsidSect="00F26940">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reaming Outloud Pro">
    <w:charset w:val="00"/>
    <w:family w:val="script"/>
    <w:pitch w:val="variable"/>
    <w:sig w:usb0="800000EF" w:usb1="0000000A" w:usb2="00000008" w:usb3="00000000" w:csb0="00000001" w:csb1="00000000"/>
  </w:font>
  <w:font w:name="Berlin Sans FB Demi">
    <w:panose1 w:val="020E0802020502020306"/>
    <w:charset w:val="00"/>
    <w:family w:val="swiss"/>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940"/>
    <w:rsid w:val="00053D79"/>
    <w:rsid w:val="00106FDD"/>
    <w:rsid w:val="001071FB"/>
    <w:rsid w:val="00126F9F"/>
    <w:rsid w:val="00160BD1"/>
    <w:rsid w:val="00176B06"/>
    <w:rsid w:val="001C432F"/>
    <w:rsid w:val="001D32B4"/>
    <w:rsid w:val="001F6ABC"/>
    <w:rsid w:val="00253F0B"/>
    <w:rsid w:val="0036027E"/>
    <w:rsid w:val="003A53DC"/>
    <w:rsid w:val="003D6154"/>
    <w:rsid w:val="00434AC3"/>
    <w:rsid w:val="00511FF8"/>
    <w:rsid w:val="00531FC3"/>
    <w:rsid w:val="00550F86"/>
    <w:rsid w:val="00647DB7"/>
    <w:rsid w:val="00701E02"/>
    <w:rsid w:val="008A7CFD"/>
    <w:rsid w:val="008B1965"/>
    <w:rsid w:val="00996449"/>
    <w:rsid w:val="00A70B45"/>
    <w:rsid w:val="00AD0502"/>
    <w:rsid w:val="00AE231C"/>
    <w:rsid w:val="00AF775F"/>
    <w:rsid w:val="00BE67D3"/>
    <w:rsid w:val="00BF4C94"/>
    <w:rsid w:val="00C85CE0"/>
    <w:rsid w:val="00D3403F"/>
    <w:rsid w:val="00D86AAD"/>
    <w:rsid w:val="00D97B72"/>
    <w:rsid w:val="00DE4897"/>
    <w:rsid w:val="00E02660"/>
    <w:rsid w:val="00E42867"/>
    <w:rsid w:val="00E47FC8"/>
    <w:rsid w:val="00E53142"/>
    <w:rsid w:val="00E633EA"/>
    <w:rsid w:val="00E7339B"/>
    <w:rsid w:val="00E95CE7"/>
    <w:rsid w:val="00EE311D"/>
    <w:rsid w:val="00F14DD6"/>
    <w:rsid w:val="00F26940"/>
    <w:rsid w:val="00F5124C"/>
    <w:rsid w:val="00F52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3702A"/>
  <w15:chartTrackingRefBased/>
  <w15:docId w15:val="{40B60AA9-C0AB-4053-A887-406701DD0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940"/>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F2694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2694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2694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2694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F2694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F2694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F2694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F26940"/>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F26940"/>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9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69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69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69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69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69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69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69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6940"/>
    <w:rPr>
      <w:rFonts w:eastAsiaTheme="majorEastAsia" w:cstheme="majorBidi"/>
      <w:color w:val="272727" w:themeColor="text1" w:themeTint="D8"/>
    </w:rPr>
  </w:style>
  <w:style w:type="paragraph" w:styleId="Title">
    <w:name w:val="Title"/>
    <w:basedOn w:val="Normal"/>
    <w:next w:val="Normal"/>
    <w:link w:val="TitleChar"/>
    <w:uiPriority w:val="10"/>
    <w:qFormat/>
    <w:rsid w:val="00F2694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269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694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269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6940"/>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F26940"/>
    <w:rPr>
      <w:i/>
      <w:iCs/>
      <w:color w:val="404040" w:themeColor="text1" w:themeTint="BF"/>
    </w:rPr>
  </w:style>
  <w:style w:type="paragraph" w:styleId="ListParagraph">
    <w:name w:val="List Paragraph"/>
    <w:basedOn w:val="Normal"/>
    <w:uiPriority w:val="34"/>
    <w:qFormat/>
    <w:rsid w:val="00F26940"/>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F26940"/>
    <w:rPr>
      <w:i/>
      <w:iCs/>
      <w:color w:val="0F4761" w:themeColor="accent1" w:themeShade="BF"/>
    </w:rPr>
  </w:style>
  <w:style w:type="paragraph" w:styleId="IntenseQuote">
    <w:name w:val="Intense Quote"/>
    <w:basedOn w:val="Normal"/>
    <w:next w:val="Normal"/>
    <w:link w:val="IntenseQuoteChar"/>
    <w:uiPriority w:val="30"/>
    <w:qFormat/>
    <w:rsid w:val="00F2694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F26940"/>
    <w:rPr>
      <w:i/>
      <w:iCs/>
      <w:color w:val="0F4761" w:themeColor="accent1" w:themeShade="BF"/>
    </w:rPr>
  </w:style>
  <w:style w:type="character" w:styleId="IntenseReference">
    <w:name w:val="Intense Reference"/>
    <w:basedOn w:val="DefaultParagraphFont"/>
    <w:uiPriority w:val="32"/>
    <w:qFormat/>
    <w:rsid w:val="00F269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9.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https://media.licdn.com/dms/image/v2/C5612AQGnkk66ABnc_w/article-inline_image-shrink_1500_2232/article-inline_image-shrink_1500_2232/0/1520209058252?e=1742428800&amp;v=beta&amp;t=1M2yG6IKi6pXsjP26pFp4cJzkSWIyrilCOJCjxvNVrQ"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https://miro.medium.com/v2/resize:fit:1000/1*rKHRxWMU3mDtUb5TBssLkw.jp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4</Pages>
  <Words>689</Words>
  <Characters>3933</Characters>
  <Application>Microsoft Office Word</Application>
  <DocSecurity>0</DocSecurity>
  <Lines>32</Lines>
  <Paragraphs>9</Paragraphs>
  <ScaleCrop>false</ScaleCrop>
  <Company>Guilford County Schools</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Gomez, Nicole C</dc:creator>
  <cp:keywords/>
  <dc:description/>
  <cp:lastModifiedBy>Gomez, Nicole C</cp:lastModifiedBy>
  <cp:revision>41</cp:revision>
  <dcterms:created xsi:type="dcterms:W3CDTF">2025-01-17T16:44:00Z</dcterms:created>
  <dcterms:modified xsi:type="dcterms:W3CDTF">2025-01-17T19:39:00Z</dcterms:modified>
</cp:coreProperties>
</file>